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750D78" w14:textId="4E9D1C92" w:rsidR="00CB502D" w:rsidRPr="00C41ED1" w:rsidRDefault="00CB502D" w:rsidP="00692AA5">
      <w:pPr>
        <w:jc w:val="center"/>
        <w:rPr>
          <w:rFonts w:ascii="Arial" w:hAnsi="Arial" w:cs="Arial"/>
          <w:b/>
          <w:bCs/>
          <w:sz w:val="28"/>
          <w:szCs w:val="28"/>
          <w:u w:val="single"/>
        </w:rPr>
      </w:pPr>
      <w:r w:rsidRPr="00C41ED1">
        <w:rPr>
          <w:rFonts w:ascii="Arial" w:hAnsi="Arial" w:cs="Arial"/>
          <w:b/>
          <w:bCs/>
          <w:sz w:val="28"/>
          <w:szCs w:val="28"/>
          <w:u w:val="single"/>
        </w:rPr>
        <w:t>IOPC operational response to incidents</w:t>
      </w:r>
      <w:r w:rsidR="00D75060" w:rsidRPr="00C41ED1">
        <w:rPr>
          <w:rFonts w:ascii="Arial" w:hAnsi="Arial" w:cs="Arial"/>
          <w:b/>
          <w:bCs/>
          <w:sz w:val="28"/>
          <w:szCs w:val="28"/>
          <w:u w:val="single"/>
        </w:rPr>
        <w:t xml:space="preserve"> </w:t>
      </w:r>
    </w:p>
    <w:p w14:paraId="024E28CF" w14:textId="77777777" w:rsidR="00C41ED1" w:rsidRDefault="00C41ED1">
      <w:pPr>
        <w:rPr>
          <w:rFonts w:ascii="Arial" w:hAnsi="Arial" w:cs="Arial"/>
        </w:rPr>
      </w:pPr>
    </w:p>
    <w:p w14:paraId="63AF769F" w14:textId="09E070A5" w:rsidR="00CE7114" w:rsidRPr="00C41ED1" w:rsidRDefault="00157411">
      <w:pPr>
        <w:rPr>
          <w:rFonts w:ascii="Arial" w:hAnsi="Arial" w:cs="Arial"/>
        </w:rPr>
      </w:pPr>
      <w:r w:rsidRPr="00C41ED1">
        <w:rPr>
          <w:rFonts w:ascii="Arial" w:hAnsi="Arial" w:cs="Arial"/>
        </w:rPr>
        <w:t>Due to the nature of the IOPC’s work, there is a requirement to provide a</w:t>
      </w:r>
      <w:r w:rsidR="00CB502D" w:rsidRPr="00C41ED1">
        <w:rPr>
          <w:rFonts w:ascii="Arial" w:hAnsi="Arial" w:cs="Arial"/>
        </w:rPr>
        <w:t xml:space="preserve"> 24/7</w:t>
      </w:r>
      <w:r w:rsidRPr="00C41ED1">
        <w:rPr>
          <w:rFonts w:ascii="Arial" w:hAnsi="Arial" w:cs="Arial"/>
        </w:rPr>
        <w:t>on-call response when critical incidents occur involving the police. These may include road traffic, firearms and terrorist incidents</w:t>
      </w:r>
      <w:r w:rsidR="005B0D13" w:rsidRPr="00C41ED1">
        <w:rPr>
          <w:rFonts w:ascii="Arial" w:hAnsi="Arial" w:cs="Arial"/>
        </w:rPr>
        <w:t xml:space="preserve"> and</w:t>
      </w:r>
      <w:r w:rsidRPr="00C41ED1">
        <w:rPr>
          <w:rFonts w:ascii="Arial" w:hAnsi="Arial" w:cs="Arial"/>
        </w:rPr>
        <w:t xml:space="preserve"> deaths or serious injury during or after police contact. </w:t>
      </w:r>
    </w:p>
    <w:p w14:paraId="674EB66A" w14:textId="2CFF92CC" w:rsidR="00233B46" w:rsidRPr="00C41ED1" w:rsidRDefault="00157411">
      <w:pPr>
        <w:rPr>
          <w:rFonts w:ascii="Arial" w:hAnsi="Arial" w:cs="Arial"/>
        </w:rPr>
      </w:pPr>
      <w:r w:rsidRPr="00C41ED1">
        <w:rPr>
          <w:rFonts w:ascii="Arial" w:hAnsi="Arial" w:cs="Arial"/>
        </w:rPr>
        <w:t xml:space="preserve">As an investigator or lead investigator in the IOPC you will be required to participate in the </w:t>
      </w:r>
      <w:r w:rsidR="00CB502D" w:rsidRPr="00C41ED1">
        <w:rPr>
          <w:rFonts w:ascii="Arial" w:hAnsi="Arial" w:cs="Arial"/>
        </w:rPr>
        <w:t>on-call</w:t>
      </w:r>
      <w:r w:rsidRPr="00C41ED1">
        <w:rPr>
          <w:rFonts w:ascii="Arial" w:hAnsi="Arial" w:cs="Arial"/>
        </w:rPr>
        <w:t xml:space="preserve"> rota</w:t>
      </w:r>
      <w:r w:rsidR="00CB502D" w:rsidRPr="00C41ED1">
        <w:rPr>
          <w:rFonts w:ascii="Arial" w:hAnsi="Arial" w:cs="Arial"/>
        </w:rPr>
        <w:t>s</w:t>
      </w:r>
      <w:r w:rsidRPr="00C41ED1">
        <w:rPr>
          <w:rFonts w:ascii="Arial" w:hAnsi="Arial" w:cs="Arial"/>
        </w:rPr>
        <w:t>.</w:t>
      </w:r>
    </w:p>
    <w:p w14:paraId="0F479D22" w14:textId="77777777" w:rsidR="00C41ED1" w:rsidRDefault="00C41ED1" w:rsidP="00697C06">
      <w:pPr>
        <w:rPr>
          <w:rFonts w:ascii="Arial" w:hAnsi="Arial" w:cs="Arial"/>
          <w:b/>
          <w:bCs/>
        </w:rPr>
      </w:pPr>
    </w:p>
    <w:p w14:paraId="66FC0C17" w14:textId="48696B56" w:rsidR="00697C06" w:rsidRPr="00C41ED1" w:rsidRDefault="00CB502D" w:rsidP="00697C06">
      <w:pPr>
        <w:rPr>
          <w:rFonts w:ascii="Arial" w:hAnsi="Arial" w:cs="Arial"/>
          <w:b/>
          <w:bCs/>
        </w:rPr>
      </w:pPr>
      <w:r w:rsidRPr="00C41ED1">
        <w:rPr>
          <w:rFonts w:ascii="Arial" w:hAnsi="Arial" w:cs="Arial"/>
          <w:b/>
          <w:bCs/>
        </w:rPr>
        <w:t xml:space="preserve">Daytime </w:t>
      </w:r>
      <w:r w:rsidR="00697C06" w:rsidRPr="00C41ED1">
        <w:rPr>
          <w:rFonts w:ascii="Arial" w:hAnsi="Arial" w:cs="Arial"/>
          <w:b/>
          <w:bCs/>
        </w:rPr>
        <w:t>(known as ‘day response’)</w:t>
      </w:r>
    </w:p>
    <w:p w14:paraId="7AAE202D" w14:textId="0F58DE28" w:rsidR="00CB502D" w:rsidRPr="00C41ED1" w:rsidRDefault="00697C06">
      <w:pPr>
        <w:rPr>
          <w:rFonts w:ascii="Arial" w:hAnsi="Arial" w:cs="Arial"/>
        </w:rPr>
      </w:pPr>
      <w:r w:rsidRPr="00C41ED1">
        <w:rPr>
          <w:rFonts w:ascii="Arial" w:hAnsi="Arial" w:cs="Arial"/>
        </w:rPr>
        <w:t xml:space="preserve">Hours covered: Monday to Friday </w:t>
      </w:r>
      <w:r w:rsidR="00CB502D" w:rsidRPr="00C41ED1">
        <w:rPr>
          <w:rFonts w:ascii="Arial" w:hAnsi="Arial" w:cs="Arial"/>
        </w:rPr>
        <w:t>9.00am – 5.00pm</w:t>
      </w:r>
      <w:r w:rsidRPr="00C41ED1">
        <w:rPr>
          <w:rFonts w:ascii="Arial" w:hAnsi="Arial" w:cs="Arial"/>
        </w:rPr>
        <w:t>.</w:t>
      </w:r>
      <w:r w:rsidR="00CB502D" w:rsidRPr="00C41ED1">
        <w:rPr>
          <w:rFonts w:ascii="Arial" w:hAnsi="Arial" w:cs="Arial"/>
        </w:rPr>
        <w:t xml:space="preserve"> </w:t>
      </w:r>
    </w:p>
    <w:p w14:paraId="308E8A13" w14:textId="4ADB32CC" w:rsidR="00157411" w:rsidRDefault="00157411">
      <w:pPr>
        <w:rPr>
          <w:rFonts w:ascii="Arial" w:hAnsi="Arial" w:cs="Arial"/>
        </w:rPr>
      </w:pPr>
      <w:r w:rsidRPr="00C41ED1">
        <w:rPr>
          <w:rFonts w:ascii="Arial" w:hAnsi="Arial" w:cs="Arial"/>
        </w:rPr>
        <w:t xml:space="preserve">During daytime hours, 9.00am to 5.00pm, you may be on </w:t>
      </w:r>
      <w:r w:rsidR="00021906" w:rsidRPr="00C41ED1">
        <w:rPr>
          <w:rFonts w:ascii="Arial" w:hAnsi="Arial" w:cs="Arial"/>
        </w:rPr>
        <w:t>the day response rota</w:t>
      </w:r>
      <w:r w:rsidRPr="00C41ED1">
        <w:rPr>
          <w:rFonts w:ascii="Arial" w:hAnsi="Arial" w:cs="Arial"/>
        </w:rPr>
        <w:t xml:space="preserve"> with your own team or other investigation</w:t>
      </w:r>
      <w:r w:rsidR="00692AA5" w:rsidRPr="00C41ED1">
        <w:rPr>
          <w:rFonts w:ascii="Arial" w:hAnsi="Arial" w:cs="Arial"/>
        </w:rPr>
        <w:t>s</w:t>
      </w:r>
      <w:r w:rsidRPr="00C41ED1">
        <w:rPr>
          <w:rFonts w:ascii="Arial" w:hAnsi="Arial" w:cs="Arial"/>
        </w:rPr>
        <w:t xml:space="preserve"> staff across your office. </w:t>
      </w:r>
      <w:r w:rsidR="00C345DC" w:rsidRPr="00C41ED1">
        <w:rPr>
          <w:rFonts w:ascii="Arial" w:hAnsi="Arial" w:cs="Arial"/>
        </w:rPr>
        <w:t>You should be prepared to cover an entire week</w:t>
      </w:r>
      <w:r w:rsidR="00D876E3" w:rsidRPr="00C41ED1">
        <w:rPr>
          <w:rFonts w:ascii="Arial" w:hAnsi="Arial" w:cs="Arial"/>
        </w:rPr>
        <w:t xml:space="preserve"> on the day response rota at a time </w:t>
      </w:r>
      <w:r w:rsidR="00C345DC" w:rsidRPr="00C41ED1">
        <w:rPr>
          <w:rFonts w:ascii="Arial" w:hAnsi="Arial" w:cs="Arial"/>
        </w:rPr>
        <w:t>e.g., Monday to Friday</w:t>
      </w:r>
      <w:r w:rsidR="00697C06" w:rsidRPr="00C41ED1">
        <w:rPr>
          <w:rFonts w:ascii="Arial" w:hAnsi="Arial" w:cs="Arial"/>
        </w:rPr>
        <w:t xml:space="preserve">. </w:t>
      </w:r>
      <w:r w:rsidRPr="00C41ED1">
        <w:rPr>
          <w:rFonts w:ascii="Arial" w:hAnsi="Arial" w:cs="Arial"/>
        </w:rPr>
        <w:t>In general, you will respond to incidents within your office</w:t>
      </w:r>
      <w:r w:rsidR="00D876E3" w:rsidRPr="00C41ED1">
        <w:rPr>
          <w:rFonts w:ascii="Arial" w:hAnsi="Arial" w:cs="Arial"/>
        </w:rPr>
        <w:t>’s</w:t>
      </w:r>
      <w:r w:rsidRPr="00C41ED1">
        <w:rPr>
          <w:rFonts w:ascii="Arial" w:hAnsi="Arial" w:cs="Arial"/>
        </w:rPr>
        <w:t xml:space="preserve"> geographic region. </w:t>
      </w:r>
      <w:bookmarkStart w:id="0" w:name="_Hlk99351731"/>
      <w:r w:rsidR="00D876E3" w:rsidRPr="00C41ED1">
        <w:rPr>
          <w:rFonts w:ascii="Arial" w:hAnsi="Arial" w:cs="Arial"/>
        </w:rPr>
        <w:t>You will be expected to be fit and available to respond to an incident anytime between the above hours</w:t>
      </w:r>
      <w:r w:rsidR="00DC18EA" w:rsidRPr="00C41ED1">
        <w:rPr>
          <w:rFonts w:ascii="Arial" w:hAnsi="Arial" w:cs="Arial"/>
        </w:rPr>
        <w:t xml:space="preserve"> and be prepared for the deployment to last many hours, which may mean you are working through the evening and overnight.</w:t>
      </w:r>
      <w:bookmarkEnd w:id="0"/>
    </w:p>
    <w:p w14:paraId="1DA0DAAB" w14:textId="77777777" w:rsidR="00C41ED1" w:rsidRPr="00C41ED1" w:rsidRDefault="00C41ED1">
      <w:pPr>
        <w:rPr>
          <w:rFonts w:ascii="Arial" w:hAnsi="Arial" w:cs="Arial"/>
        </w:rPr>
      </w:pPr>
    </w:p>
    <w:p w14:paraId="4A29300A" w14:textId="2755204C" w:rsidR="00697C06" w:rsidRPr="00C41ED1" w:rsidRDefault="00CB502D">
      <w:pPr>
        <w:rPr>
          <w:rFonts w:ascii="Arial" w:hAnsi="Arial" w:cs="Arial"/>
          <w:b/>
          <w:bCs/>
        </w:rPr>
      </w:pPr>
      <w:r w:rsidRPr="00C41ED1">
        <w:rPr>
          <w:rFonts w:ascii="Arial" w:hAnsi="Arial" w:cs="Arial"/>
          <w:b/>
          <w:bCs/>
        </w:rPr>
        <w:t>Overnight</w:t>
      </w:r>
      <w:r w:rsidR="00697C06" w:rsidRPr="00C41ED1">
        <w:rPr>
          <w:rFonts w:ascii="Arial" w:hAnsi="Arial" w:cs="Arial"/>
          <w:b/>
          <w:bCs/>
        </w:rPr>
        <w:t>/Weekend (known as ‘on call’)</w:t>
      </w:r>
      <w:r w:rsidRPr="00C41ED1">
        <w:rPr>
          <w:rFonts w:ascii="Arial" w:hAnsi="Arial" w:cs="Arial"/>
          <w:b/>
          <w:bCs/>
        </w:rPr>
        <w:t xml:space="preserve"> </w:t>
      </w:r>
    </w:p>
    <w:p w14:paraId="53746914" w14:textId="5F4F4E57" w:rsidR="00CB502D" w:rsidRPr="00C41ED1" w:rsidRDefault="00697C06">
      <w:pPr>
        <w:rPr>
          <w:rFonts w:ascii="Arial" w:hAnsi="Arial" w:cs="Arial"/>
        </w:rPr>
      </w:pPr>
      <w:r w:rsidRPr="00C41ED1">
        <w:rPr>
          <w:rFonts w:ascii="Arial" w:hAnsi="Arial" w:cs="Arial"/>
        </w:rPr>
        <w:t xml:space="preserve">Hours covered: Monday to Thursday evenings from </w:t>
      </w:r>
      <w:r w:rsidR="00CB502D" w:rsidRPr="00C41ED1">
        <w:rPr>
          <w:rFonts w:ascii="Arial" w:hAnsi="Arial" w:cs="Arial"/>
        </w:rPr>
        <w:t>5.00pm to 9.00am</w:t>
      </w:r>
      <w:r w:rsidRPr="00C41ED1">
        <w:rPr>
          <w:rFonts w:ascii="Arial" w:hAnsi="Arial" w:cs="Arial"/>
        </w:rPr>
        <w:t>; Weekends - Friday from 5.00pm through to 9.00am Monday.</w:t>
      </w:r>
    </w:p>
    <w:p w14:paraId="7DF42F46" w14:textId="5E4265EB" w:rsidR="00157411" w:rsidRPr="00C41ED1" w:rsidRDefault="00697C06">
      <w:pPr>
        <w:rPr>
          <w:rFonts w:ascii="Arial" w:hAnsi="Arial" w:cs="Arial"/>
        </w:rPr>
      </w:pPr>
      <w:r w:rsidRPr="00C41ED1">
        <w:rPr>
          <w:rFonts w:ascii="Arial" w:hAnsi="Arial" w:cs="Arial"/>
        </w:rPr>
        <w:t xml:space="preserve">During </w:t>
      </w:r>
      <w:r w:rsidR="00021906" w:rsidRPr="00C41ED1">
        <w:rPr>
          <w:rFonts w:ascii="Arial" w:hAnsi="Arial" w:cs="Arial"/>
        </w:rPr>
        <w:t>overnight and weekend on call,</w:t>
      </w:r>
      <w:r w:rsidR="00157411" w:rsidRPr="00C41ED1">
        <w:rPr>
          <w:rFonts w:ascii="Arial" w:hAnsi="Arial" w:cs="Arial"/>
        </w:rPr>
        <w:t xml:space="preserve"> you may be on </w:t>
      </w:r>
      <w:r w:rsidR="00021906" w:rsidRPr="00C41ED1">
        <w:rPr>
          <w:rFonts w:ascii="Arial" w:hAnsi="Arial" w:cs="Arial"/>
        </w:rPr>
        <w:t>the on-call rota</w:t>
      </w:r>
      <w:r w:rsidR="00157411" w:rsidRPr="00C41ED1">
        <w:rPr>
          <w:rFonts w:ascii="Arial" w:hAnsi="Arial" w:cs="Arial"/>
        </w:rPr>
        <w:t xml:space="preserve"> with investigations staff from your own office or from other regions. </w:t>
      </w:r>
      <w:r w:rsidR="00D876E3" w:rsidRPr="00C41ED1">
        <w:rPr>
          <w:rFonts w:ascii="Arial" w:hAnsi="Arial" w:cs="Arial"/>
        </w:rPr>
        <w:t>Overnight and weekends</w:t>
      </w:r>
      <w:r w:rsidR="00CE4794" w:rsidRPr="00C41ED1">
        <w:rPr>
          <w:rFonts w:ascii="Arial" w:hAnsi="Arial" w:cs="Arial"/>
        </w:rPr>
        <w:t xml:space="preserve"> you will</w:t>
      </w:r>
      <w:r w:rsidR="00F23B39" w:rsidRPr="00C41ED1">
        <w:rPr>
          <w:rFonts w:ascii="Arial" w:hAnsi="Arial" w:cs="Arial"/>
        </w:rPr>
        <w:t xml:space="preserve"> </w:t>
      </w:r>
      <w:r w:rsidR="0020532B" w:rsidRPr="00C41ED1">
        <w:rPr>
          <w:rFonts w:ascii="Arial" w:hAnsi="Arial" w:cs="Arial"/>
        </w:rPr>
        <w:t xml:space="preserve">mostly </w:t>
      </w:r>
      <w:r w:rsidR="00F23B39" w:rsidRPr="00C41ED1">
        <w:rPr>
          <w:rFonts w:ascii="Arial" w:hAnsi="Arial" w:cs="Arial"/>
        </w:rPr>
        <w:t>deploy from home. Depending on where you live</w:t>
      </w:r>
      <w:r w:rsidR="0020532B" w:rsidRPr="00C41ED1">
        <w:rPr>
          <w:rFonts w:ascii="Arial" w:hAnsi="Arial" w:cs="Arial"/>
        </w:rPr>
        <w:t>,</w:t>
      </w:r>
      <w:r w:rsidR="00692AA5" w:rsidRPr="00C41ED1">
        <w:rPr>
          <w:rFonts w:ascii="Arial" w:hAnsi="Arial" w:cs="Arial"/>
        </w:rPr>
        <w:t xml:space="preserve"> or where an incident has taken place</w:t>
      </w:r>
      <w:r w:rsidR="00F23B39" w:rsidRPr="00C41ED1">
        <w:rPr>
          <w:rFonts w:ascii="Arial" w:hAnsi="Arial" w:cs="Arial"/>
        </w:rPr>
        <w:t xml:space="preserve">, you may be asked to deploy to an incident that </w:t>
      </w:r>
      <w:r w:rsidR="00D876E3" w:rsidRPr="00C41ED1">
        <w:rPr>
          <w:rFonts w:ascii="Arial" w:hAnsi="Arial" w:cs="Arial"/>
        </w:rPr>
        <w:t>may or</w:t>
      </w:r>
      <w:r w:rsidR="00021906" w:rsidRPr="00C41ED1">
        <w:rPr>
          <w:rFonts w:ascii="Arial" w:hAnsi="Arial" w:cs="Arial"/>
        </w:rPr>
        <w:t xml:space="preserve"> may </w:t>
      </w:r>
      <w:r w:rsidR="00F23B39" w:rsidRPr="00C41ED1">
        <w:rPr>
          <w:rFonts w:ascii="Arial" w:hAnsi="Arial" w:cs="Arial"/>
        </w:rPr>
        <w:t>not be in the geographic area for your office.</w:t>
      </w:r>
      <w:r w:rsidR="00D876E3" w:rsidRPr="00C41ED1">
        <w:rPr>
          <w:rFonts w:ascii="Arial" w:hAnsi="Arial" w:cs="Arial"/>
        </w:rPr>
        <w:t xml:space="preserve"> You will be expected to be fit and available to respond to an incident anytime between the above hours.</w:t>
      </w:r>
      <w:r w:rsidR="00CE7114" w:rsidRPr="00C41ED1">
        <w:rPr>
          <w:rFonts w:ascii="Arial" w:hAnsi="Arial" w:cs="Arial"/>
        </w:rPr>
        <w:t xml:space="preserve"> You will normally be rostered to cover an entire week at a time e.g., Monday to Monday between the above time parameters.</w:t>
      </w:r>
    </w:p>
    <w:p w14:paraId="26FF16B1" w14:textId="77777777" w:rsidR="00C41ED1" w:rsidRDefault="00C41ED1">
      <w:pPr>
        <w:rPr>
          <w:rFonts w:ascii="Arial" w:hAnsi="Arial" w:cs="Arial"/>
          <w:b/>
          <w:bCs/>
        </w:rPr>
      </w:pPr>
    </w:p>
    <w:p w14:paraId="07863A85" w14:textId="40D0D819" w:rsidR="00BA5395" w:rsidRPr="00C41ED1" w:rsidRDefault="00BA5395">
      <w:pPr>
        <w:rPr>
          <w:rFonts w:ascii="Arial" w:hAnsi="Arial" w:cs="Arial"/>
          <w:b/>
          <w:bCs/>
        </w:rPr>
      </w:pPr>
      <w:r w:rsidRPr="00C41ED1">
        <w:rPr>
          <w:rFonts w:ascii="Arial" w:hAnsi="Arial" w:cs="Arial"/>
          <w:b/>
          <w:bCs/>
        </w:rPr>
        <w:t>Hours</w:t>
      </w:r>
    </w:p>
    <w:p w14:paraId="31059E2A" w14:textId="686767FA" w:rsidR="0020532B" w:rsidRPr="00C41ED1" w:rsidRDefault="0020532B" w:rsidP="00BA5395">
      <w:pPr>
        <w:rPr>
          <w:rFonts w:ascii="Arial" w:hAnsi="Arial" w:cs="Arial"/>
        </w:rPr>
      </w:pPr>
      <w:r w:rsidRPr="00C41ED1">
        <w:rPr>
          <w:rFonts w:ascii="Arial" w:hAnsi="Arial" w:cs="Arial"/>
        </w:rPr>
        <w:t xml:space="preserve">When </w:t>
      </w:r>
      <w:r w:rsidR="00D876E3" w:rsidRPr="00C41ED1">
        <w:rPr>
          <w:rFonts w:ascii="Arial" w:hAnsi="Arial" w:cs="Arial"/>
        </w:rPr>
        <w:t xml:space="preserve">on </w:t>
      </w:r>
      <w:r w:rsidRPr="00C41ED1">
        <w:rPr>
          <w:rFonts w:ascii="Arial" w:hAnsi="Arial" w:cs="Arial"/>
        </w:rPr>
        <w:t xml:space="preserve">day response or on call, if called out to an incident you may work extended hours. </w:t>
      </w:r>
      <w:r w:rsidR="00BA5395" w:rsidRPr="00C41ED1">
        <w:rPr>
          <w:rFonts w:ascii="Arial" w:hAnsi="Arial" w:cs="Arial"/>
        </w:rPr>
        <w:t xml:space="preserve">Staff should bear in mind that daytime call outs often continue beyond 5.00pm. Likewise, overnight call outs may extend beyond 9.00am. </w:t>
      </w:r>
      <w:r w:rsidR="00CE4794" w:rsidRPr="00C41ED1">
        <w:rPr>
          <w:rFonts w:ascii="Arial" w:hAnsi="Arial" w:cs="Arial"/>
        </w:rPr>
        <w:t>Therefore,</w:t>
      </w:r>
      <w:r w:rsidR="00BA5395" w:rsidRPr="00C41ED1">
        <w:rPr>
          <w:rFonts w:ascii="Arial" w:hAnsi="Arial" w:cs="Arial"/>
        </w:rPr>
        <w:t xml:space="preserve"> staff are expected to </w:t>
      </w:r>
      <w:r w:rsidR="00D876E3" w:rsidRPr="00C41ED1">
        <w:rPr>
          <w:rFonts w:ascii="Arial" w:hAnsi="Arial" w:cs="Arial"/>
        </w:rPr>
        <w:t xml:space="preserve">have some degree of flexibility and </w:t>
      </w:r>
      <w:r w:rsidR="00BA5395" w:rsidRPr="00C41ED1">
        <w:rPr>
          <w:rFonts w:ascii="Arial" w:hAnsi="Arial" w:cs="Arial"/>
        </w:rPr>
        <w:t>be available beyond those hours should they be called out</w:t>
      </w:r>
      <w:r w:rsidRPr="00C41ED1">
        <w:rPr>
          <w:rFonts w:ascii="Arial" w:hAnsi="Arial" w:cs="Arial"/>
        </w:rPr>
        <w:t xml:space="preserve"> within the time parameters</w:t>
      </w:r>
      <w:r w:rsidR="00D876E3" w:rsidRPr="00C41ED1">
        <w:rPr>
          <w:rFonts w:ascii="Arial" w:hAnsi="Arial" w:cs="Arial"/>
        </w:rPr>
        <w:t>. For example, if called out at 3.00pm on a Thursday, you are unlikely to finish work until much later in the evening</w:t>
      </w:r>
      <w:r w:rsidR="00CE7114" w:rsidRPr="00C41ED1">
        <w:rPr>
          <w:rFonts w:ascii="Arial" w:hAnsi="Arial" w:cs="Arial"/>
        </w:rPr>
        <w:t>,</w:t>
      </w:r>
      <w:r w:rsidR="00D876E3" w:rsidRPr="00C41ED1">
        <w:rPr>
          <w:rFonts w:ascii="Arial" w:hAnsi="Arial" w:cs="Arial"/>
        </w:rPr>
        <w:t xml:space="preserve"> and almost certainly beyond 5.00pm</w:t>
      </w:r>
      <w:r w:rsidR="00BA5395" w:rsidRPr="00C41ED1">
        <w:rPr>
          <w:rFonts w:ascii="Arial" w:hAnsi="Arial" w:cs="Arial"/>
        </w:rPr>
        <w:t xml:space="preserve">. </w:t>
      </w:r>
    </w:p>
    <w:p w14:paraId="43860F82" w14:textId="77777777" w:rsidR="00593149" w:rsidRPr="00C41ED1" w:rsidRDefault="00593149" w:rsidP="00593149">
      <w:pPr>
        <w:rPr>
          <w:rFonts w:ascii="Arial" w:hAnsi="Arial" w:cs="Arial"/>
        </w:rPr>
      </w:pPr>
      <w:r w:rsidRPr="00C41ED1">
        <w:rPr>
          <w:rFonts w:ascii="Arial" w:hAnsi="Arial" w:cs="Arial"/>
        </w:rPr>
        <w:t xml:space="preserve">On day </w:t>
      </w:r>
      <w:proofErr w:type="gramStart"/>
      <w:r w:rsidRPr="00C41ED1">
        <w:rPr>
          <w:rFonts w:ascii="Arial" w:hAnsi="Arial" w:cs="Arial"/>
        </w:rPr>
        <w:t>response;</w:t>
      </w:r>
      <w:proofErr w:type="gramEnd"/>
      <w:r w:rsidRPr="00C41ED1">
        <w:rPr>
          <w:rFonts w:ascii="Arial" w:hAnsi="Arial" w:cs="Arial"/>
        </w:rPr>
        <w:t xml:space="preserve"> if a deployment requires you to work in beyond 9.00am to 5.00pm, overtime and/or TOIL is provided subject to local line management agreement. </w:t>
      </w:r>
    </w:p>
    <w:p w14:paraId="6ECE4C3F" w14:textId="77777777" w:rsidR="00593149" w:rsidRPr="00C41ED1" w:rsidRDefault="00593149" w:rsidP="00593149">
      <w:pPr>
        <w:rPr>
          <w:rFonts w:ascii="Arial" w:hAnsi="Arial" w:cs="Arial"/>
        </w:rPr>
      </w:pPr>
      <w:r w:rsidRPr="00C41ED1">
        <w:rPr>
          <w:rFonts w:ascii="Arial" w:hAnsi="Arial" w:cs="Arial"/>
        </w:rPr>
        <w:t xml:space="preserve">If deployed whilst on call (overnight/weekends), subject to local line management agreement, overtime and/or TOIL may be provided depending on the number of hours worked over the </w:t>
      </w:r>
      <w:proofErr w:type="gramStart"/>
      <w:r w:rsidRPr="00C41ED1">
        <w:rPr>
          <w:rFonts w:ascii="Arial" w:hAnsi="Arial" w:cs="Arial"/>
        </w:rPr>
        <w:t>on call</w:t>
      </w:r>
      <w:proofErr w:type="gramEnd"/>
      <w:r w:rsidRPr="00C41ED1">
        <w:rPr>
          <w:rFonts w:ascii="Arial" w:hAnsi="Arial" w:cs="Arial"/>
        </w:rPr>
        <w:t xml:space="preserve"> week.</w:t>
      </w:r>
    </w:p>
    <w:p w14:paraId="360B4482" w14:textId="325A49E6" w:rsidR="00BA5395" w:rsidRPr="00C41ED1" w:rsidRDefault="0020532B" w:rsidP="00BA5395">
      <w:pPr>
        <w:rPr>
          <w:rFonts w:ascii="Arial" w:hAnsi="Arial" w:cs="Arial"/>
        </w:rPr>
      </w:pPr>
      <w:r w:rsidRPr="00C41ED1">
        <w:rPr>
          <w:rFonts w:ascii="Arial" w:hAnsi="Arial" w:cs="Arial"/>
        </w:rPr>
        <w:lastRenderedPageBreak/>
        <w:t>When extended hours are worked, there may also be circumstances when expense claims can be made.</w:t>
      </w:r>
    </w:p>
    <w:p w14:paraId="457BC9B1" w14:textId="26C3C321" w:rsidR="00CE7114" w:rsidRPr="00C41ED1" w:rsidRDefault="00CE7114" w:rsidP="00BA5395">
      <w:pPr>
        <w:rPr>
          <w:rFonts w:ascii="Arial" w:hAnsi="Arial" w:cs="Arial"/>
        </w:rPr>
      </w:pPr>
      <w:r w:rsidRPr="00C41ED1">
        <w:rPr>
          <w:rFonts w:ascii="Arial" w:hAnsi="Arial" w:cs="Arial"/>
        </w:rPr>
        <w:t>For staff rostered on overnight/weekend on call, an on-call allowance is payable to all staff providing this function regardless of being called out or not.</w:t>
      </w:r>
    </w:p>
    <w:p w14:paraId="49A43F15" w14:textId="13795B47" w:rsidR="00BA5395" w:rsidRPr="00C41ED1" w:rsidRDefault="00BA5395">
      <w:pPr>
        <w:rPr>
          <w:rFonts w:ascii="Arial" w:hAnsi="Arial" w:cs="Arial"/>
          <w:b/>
          <w:bCs/>
        </w:rPr>
      </w:pPr>
      <w:r w:rsidRPr="00C41ED1">
        <w:rPr>
          <w:rFonts w:ascii="Arial" w:hAnsi="Arial" w:cs="Arial"/>
          <w:b/>
          <w:bCs/>
        </w:rPr>
        <w:t>Frequency</w:t>
      </w:r>
    </w:p>
    <w:p w14:paraId="56AE4570" w14:textId="75056596" w:rsidR="00F23B39" w:rsidRPr="00C41ED1" w:rsidRDefault="00CB502D">
      <w:pPr>
        <w:rPr>
          <w:rFonts w:ascii="Arial" w:hAnsi="Arial" w:cs="Arial"/>
        </w:rPr>
      </w:pPr>
      <w:r w:rsidRPr="00C41ED1">
        <w:rPr>
          <w:rFonts w:ascii="Arial" w:hAnsi="Arial" w:cs="Arial"/>
        </w:rPr>
        <w:t xml:space="preserve">There is some variation across regions of frequency of on call functions. </w:t>
      </w:r>
      <w:r w:rsidR="00BA5395" w:rsidRPr="00C41ED1">
        <w:rPr>
          <w:rFonts w:ascii="Arial" w:hAnsi="Arial" w:cs="Arial"/>
        </w:rPr>
        <w:t>In general, you will be required to provide a daytime on call function every 5-8 weeks and overnight</w:t>
      </w:r>
      <w:r w:rsidR="00CE7114" w:rsidRPr="00C41ED1">
        <w:rPr>
          <w:rFonts w:ascii="Arial" w:hAnsi="Arial" w:cs="Arial"/>
        </w:rPr>
        <w:t>/weekend</w:t>
      </w:r>
      <w:r w:rsidR="00BA5395" w:rsidRPr="00C41ED1">
        <w:rPr>
          <w:rFonts w:ascii="Arial" w:hAnsi="Arial" w:cs="Arial"/>
        </w:rPr>
        <w:t xml:space="preserve"> on call cover for approximately 3-4 weeks per year. Rotas are </w:t>
      </w:r>
      <w:r w:rsidR="00CE7114" w:rsidRPr="00C41ED1">
        <w:rPr>
          <w:rFonts w:ascii="Arial" w:hAnsi="Arial" w:cs="Arial"/>
        </w:rPr>
        <w:t>generated</w:t>
      </w:r>
      <w:r w:rsidR="00BA5395" w:rsidRPr="00C41ED1">
        <w:rPr>
          <w:rFonts w:ascii="Arial" w:hAnsi="Arial" w:cs="Arial"/>
        </w:rPr>
        <w:t xml:space="preserve"> in advance to give staff plenty of notice of their on call</w:t>
      </w:r>
      <w:r w:rsidR="00CE7114" w:rsidRPr="00C41ED1">
        <w:rPr>
          <w:rFonts w:ascii="Arial" w:hAnsi="Arial" w:cs="Arial"/>
        </w:rPr>
        <w:t>/day response</w:t>
      </w:r>
      <w:r w:rsidR="00BA5395" w:rsidRPr="00C41ED1">
        <w:rPr>
          <w:rFonts w:ascii="Arial" w:hAnsi="Arial" w:cs="Arial"/>
        </w:rPr>
        <w:t xml:space="preserve"> dates.</w:t>
      </w:r>
    </w:p>
    <w:p w14:paraId="4BB20436" w14:textId="77777777" w:rsidR="00C345DC" w:rsidRPr="00C41ED1" w:rsidRDefault="00C345DC" w:rsidP="00C345DC">
      <w:pPr>
        <w:rPr>
          <w:rFonts w:ascii="Arial" w:hAnsi="Arial" w:cs="Arial"/>
          <w:b/>
          <w:bCs/>
        </w:rPr>
      </w:pPr>
      <w:r w:rsidRPr="00C41ED1">
        <w:rPr>
          <w:rFonts w:ascii="Arial" w:hAnsi="Arial" w:cs="Arial"/>
          <w:b/>
          <w:bCs/>
        </w:rPr>
        <w:t>Travel</w:t>
      </w:r>
    </w:p>
    <w:p w14:paraId="075864DC" w14:textId="656F7909" w:rsidR="00C345DC" w:rsidRPr="00C41ED1" w:rsidRDefault="00C345DC" w:rsidP="00C345DC">
      <w:pPr>
        <w:rPr>
          <w:rFonts w:ascii="Arial" w:hAnsi="Arial" w:cs="Arial"/>
        </w:rPr>
      </w:pPr>
      <w:r w:rsidRPr="00C41ED1">
        <w:rPr>
          <w:rFonts w:ascii="Arial" w:hAnsi="Arial" w:cs="Arial"/>
        </w:rPr>
        <w:t>Each IOPC office has fleet vehicles for use by investigations staff on call</w:t>
      </w:r>
      <w:r w:rsidR="00CE7114" w:rsidRPr="00C41ED1">
        <w:rPr>
          <w:rFonts w:ascii="Arial" w:hAnsi="Arial" w:cs="Arial"/>
        </w:rPr>
        <w:t xml:space="preserve"> and day response</w:t>
      </w:r>
      <w:r w:rsidRPr="00C41ED1">
        <w:rPr>
          <w:rFonts w:ascii="Arial" w:hAnsi="Arial" w:cs="Arial"/>
        </w:rPr>
        <w:t>. In general, for your week of overnight</w:t>
      </w:r>
      <w:r w:rsidR="00CE7114" w:rsidRPr="00C41ED1">
        <w:rPr>
          <w:rFonts w:ascii="Arial" w:hAnsi="Arial" w:cs="Arial"/>
        </w:rPr>
        <w:t>/weekend</w:t>
      </w:r>
      <w:r w:rsidRPr="00C41ED1">
        <w:rPr>
          <w:rFonts w:ascii="Arial" w:hAnsi="Arial" w:cs="Arial"/>
        </w:rPr>
        <w:t xml:space="preserve"> on call</w:t>
      </w:r>
      <w:r w:rsidR="00CE7114" w:rsidRPr="00C41ED1">
        <w:rPr>
          <w:rFonts w:ascii="Arial" w:hAnsi="Arial" w:cs="Arial"/>
        </w:rPr>
        <w:t>,</w:t>
      </w:r>
      <w:r w:rsidRPr="00C41ED1">
        <w:rPr>
          <w:rFonts w:ascii="Arial" w:hAnsi="Arial" w:cs="Arial"/>
        </w:rPr>
        <w:t xml:space="preserve"> most staff take home a fleet vehicle for the week. The fleet vehicle may only be used for IOPC business. </w:t>
      </w:r>
    </w:p>
    <w:p w14:paraId="65220C35" w14:textId="568FF168" w:rsidR="00C345DC" w:rsidRPr="00C41ED1" w:rsidRDefault="00C345DC" w:rsidP="00C345DC">
      <w:pPr>
        <w:rPr>
          <w:rFonts w:ascii="Arial" w:hAnsi="Arial" w:cs="Arial"/>
        </w:rPr>
      </w:pPr>
      <w:r w:rsidRPr="00C41ED1">
        <w:rPr>
          <w:rFonts w:ascii="Arial" w:hAnsi="Arial" w:cs="Arial"/>
        </w:rPr>
        <w:t>If you own a car and wish to do so (we recognise not everyone does), use of your personal car for on call</w:t>
      </w:r>
      <w:r w:rsidR="00CE7114" w:rsidRPr="00C41ED1">
        <w:rPr>
          <w:rFonts w:ascii="Arial" w:hAnsi="Arial" w:cs="Arial"/>
        </w:rPr>
        <w:t>/day response</w:t>
      </w:r>
      <w:r w:rsidRPr="00C41ED1">
        <w:rPr>
          <w:rFonts w:ascii="Arial" w:hAnsi="Arial" w:cs="Arial"/>
        </w:rPr>
        <w:t xml:space="preserve"> may also be an option</w:t>
      </w:r>
      <w:r w:rsidR="00CE7114" w:rsidRPr="00C41ED1">
        <w:rPr>
          <w:rFonts w:ascii="Arial" w:hAnsi="Arial" w:cs="Arial"/>
        </w:rPr>
        <w:t>;</w:t>
      </w:r>
      <w:r w:rsidRPr="00C41ED1">
        <w:rPr>
          <w:rFonts w:ascii="Arial" w:hAnsi="Arial" w:cs="Arial"/>
        </w:rPr>
        <w:t xml:space="preserve"> subject to prior line management agreement and appropriate insurance being in place.</w:t>
      </w:r>
    </w:p>
    <w:p w14:paraId="6B2CF520" w14:textId="178F0996" w:rsidR="00CE7114" w:rsidRPr="00C41ED1" w:rsidRDefault="00CE7114" w:rsidP="00C345DC">
      <w:pPr>
        <w:rPr>
          <w:rFonts w:ascii="Arial" w:hAnsi="Arial" w:cs="Arial"/>
        </w:rPr>
      </w:pPr>
      <w:r w:rsidRPr="00C41ED1">
        <w:rPr>
          <w:rFonts w:ascii="Arial" w:hAnsi="Arial" w:cs="Arial"/>
        </w:rPr>
        <w:t>If suitable, public transport may also be used to deploy.</w:t>
      </w:r>
    </w:p>
    <w:p w14:paraId="3140F912" w14:textId="1BC0D6A5" w:rsidR="00CB502D" w:rsidRPr="00C41ED1" w:rsidRDefault="00B64F5D">
      <w:pPr>
        <w:rPr>
          <w:rFonts w:ascii="Arial" w:hAnsi="Arial" w:cs="Arial"/>
          <w:b/>
          <w:bCs/>
        </w:rPr>
      </w:pPr>
      <w:r w:rsidRPr="00C41ED1">
        <w:rPr>
          <w:rFonts w:ascii="Arial" w:hAnsi="Arial" w:cs="Arial"/>
          <w:b/>
          <w:bCs/>
        </w:rPr>
        <w:t>Locations</w:t>
      </w:r>
    </w:p>
    <w:p w14:paraId="2EEEA9BA" w14:textId="621E6709" w:rsidR="00B64F5D" w:rsidRPr="00C41ED1" w:rsidRDefault="00B64F5D">
      <w:pPr>
        <w:rPr>
          <w:rFonts w:ascii="Arial" w:hAnsi="Arial" w:cs="Arial"/>
        </w:rPr>
      </w:pPr>
      <w:r w:rsidRPr="00C41ED1">
        <w:rPr>
          <w:rFonts w:ascii="Arial" w:hAnsi="Arial" w:cs="Arial"/>
        </w:rPr>
        <w:t>As with normal IOPC day to day work you could work in any number of locations. The following list is not exhaustive, but when providing on call functions day or night you could be deployed to the following types of locations</w:t>
      </w:r>
      <w:r w:rsidR="00B87B76" w:rsidRPr="00C41ED1">
        <w:rPr>
          <w:rFonts w:ascii="Arial" w:hAnsi="Arial" w:cs="Arial"/>
        </w:rPr>
        <w:t xml:space="preserve"> 24/7</w:t>
      </w:r>
      <w:r w:rsidRPr="00C41ED1">
        <w:rPr>
          <w:rFonts w:ascii="Arial" w:hAnsi="Arial" w:cs="Arial"/>
        </w:rPr>
        <w:t>:</w:t>
      </w:r>
    </w:p>
    <w:p w14:paraId="057F6F76" w14:textId="7FC4FF58" w:rsidR="00B64F5D" w:rsidRPr="00C41ED1" w:rsidRDefault="00B64F5D" w:rsidP="00B64F5D">
      <w:pPr>
        <w:pStyle w:val="ListParagraph"/>
        <w:numPr>
          <w:ilvl w:val="0"/>
          <w:numId w:val="1"/>
        </w:numPr>
        <w:rPr>
          <w:rFonts w:ascii="Arial" w:hAnsi="Arial" w:cs="Arial"/>
        </w:rPr>
      </w:pPr>
      <w:r w:rsidRPr="00C41ED1">
        <w:rPr>
          <w:rFonts w:ascii="Arial" w:hAnsi="Arial" w:cs="Arial"/>
        </w:rPr>
        <w:t>Scenes of incidents – may be indoors or outdoors</w:t>
      </w:r>
    </w:p>
    <w:p w14:paraId="4384BE91" w14:textId="3C9D215A" w:rsidR="00B64F5D" w:rsidRPr="00C41ED1" w:rsidRDefault="00B64F5D" w:rsidP="00B64F5D">
      <w:pPr>
        <w:pStyle w:val="ListParagraph"/>
        <w:numPr>
          <w:ilvl w:val="0"/>
          <w:numId w:val="1"/>
        </w:numPr>
        <w:rPr>
          <w:rFonts w:ascii="Arial" w:hAnsi="Arial" w:cs="Arial"/>
        </w:rPr>
      </w:pPr>
      <w:r w:rsidRPr="00C41ED1">
        <w:rPr>
          <w:rFonts w:ascii="Arial" w:hAnsi="Arial" w:cs="Arial"/>
        </w:rPr>
        <w:t>Police stations/custody suites</w:t>
      </w:r>
    </w:p>
    <w:p w14:paraId="73155C39" w14:textId="742B1DA1" w:rsidR="00B64F5D" w:rsidRPr="00C41ED1" w:rsidRDefault="00B64F5D" w:rsidP="00B64F5D">
      <w:pPr>
        <w:pStyle w:val="ListParagraph"/>
        <w:numPr>
          <w:ilvl w:val="0"/>
          <w:numId w:val="1"/>
        </w:numPr>
        <w:rPr>
          <w:rFonts w:ascii="Arial" w:hAnsi="Arial" w:cs="Arial"/>
        </w:rPr>
      </w:pPr>
      <w:r w:rsidRPr="00C41ED1">
        <w:rPr>
          <w:rFonts w:ascii="Arial" w:hAnsi="Arial" w:cs="Arial"/>
        </w:rPr>
        <w:t>Hospitals/mortuaries</w:t>
      </w:r>
    </w:p>
    <w:p w14:paraId="6F8DAA24" w14:textId="6A178104" w:rsidR="00B64F5D" w:rsidRPr="00C41ED1" w:rsidRDefault="00B64F5D" w:rsidP="00B64F5D">
      <w:pPr>
        <w:pStyle w:val="ListParagraph"/>
        <w:numPr>
          <w:ilvl w:val="0"/>
          <w:numId w:val="1"/>
        </w:numPr>
        <w:rPr>
          <w:rFonts w:ascii="Arial" w:hAnsi="Arial" w:cs="Arial"/>
        </w:rPr>
      </w:pPr>
      <w:r w:rsidRPr="00C41ED1">
        <w:rPr>
          <w:rFonts w:ascii="Arial" w:hAnsi="Arial" w:cs="Arial"/>
        </w:rPr>
        <w:t>Residential premises</w:t>
      </w:r>
    </w:p>
    <w:p w14:paraId="22BD6713" w14:textId="1D73645B" w:rsidR="00B64F5D" w:rsidRPr="00C41ED1" w:rsidRDefault="00B64F5D" w:rsidP="00B64F5D">
      <w:pPr>
        <w:pStyle w:val="ListParagraph"/>
        <w:numPr>
          <w:ilvl w:val="0"/>
          <w:numId w:val="1"/>
        </w:numPr>
        <w:rPr>
          <w:rFonts w:ascii="Arial" w:hAnsi="Arial" w:cs="Arial"/>
        </w:rPr>
      </w:pPr>
      <w:r w:rsidRPr="00C41ED1">
        <w:rPr>
          <w:rFonts w:ascii="Arial" w:hAnsi="Arial" w:cs="Arial"/>
        </w:rPr>
        <w:t>Commercial premises</w:t>
      </w:r>
    </w:p>
    <w:p w14:paraId="6EDDB8C5" w14:textId="4679AE76" w:rsidR="00B64F5D" w:rsidRPr="00C41ED1" w:rsidRDefault="00B64F5D" w:rsidP="00B64F5D">
      <w:pPr>
        <w:rPr>
          <w:rFonts w:ascii="Arial" w:hAnsi="Arial" w:cs="Arial"/>
          <w:b/>
          <w:bCs/>
        </w:rPr>
      </w:pPr>
      <w:r w:rsidRPr="00C41ED1">
        <w:rPr>
          <w:rFonts w:ascii="Arial" w:hAnsi="Arial" w:cs="Arial"/>
          <w:b/>
          <w:bCs/>
        </w:rPr>
        <w:t>Nature of work</w:t>
      </w:r>
    </w:p>
    <w:p w14:paraId="2B7147B1" w14:textId="6AA091A0" w:rsidR="00B64F5D" w:rsidRPr="00C41ED1" w:rsidRDefault="00B64F5D" w:rsidP="00B64F5D">
      <w:pPr>
        <w:rPr>
          <w:rFonts w:ascii="Arial" w:hAnsi="Arial" w:cs="Arial"/>
        </w:rPr>
      </w:pPr>
      <w:r w:rsidRPr="00C41ED1">
        <w:rPr>
          <w:rFonts w:ascii="Arial" w:hAnsi="Arial" w:cs="Arial"/>
        </w:rPr>
        <w:t xml:space="preserve">Like with your </w:t>
      </w:r>
      <w:r w:rsidR="00692AA5" w:rsidRPr="00C41ED1">
        <w:rPr>
          <w:rFonts w:ascii="Arial" w:hAnsi="Arial" w:cs="Arial"/>
        </w:rPr>
        <w:t>day-to-day</w:t>
      </w:r>
      <w:r w:rsidRPr="00C41ED1">
        <w:rPr>
          <w:rFonts w:ascii="Arial" w:hAnsi="Arial" w:cs="Arial"/>
        </w:rPr>
        <w:t xml:space="preserve"> work, while on call</w:t>
      </w:r>
      <w:r w:rsidR="00CE7114" w:rsidRPr="00C41ED1">
        <w:rPr>
          <w:rFonts w:ascii="Arial" w:hAnsi="Arial" w:cs="Arial"/>
        </w:rPr>
        <w:t>/day response</w:t>
      </w:r>
      <w:r w:rsidRPr="00C41ED1">
        <w:rPr>
          <w:rFonts w:ascii="Arial" w:hAnsi="Arial" w:cs="Arial"/>
        </w:rPr>
        <w:t xml:space="preserve"> there are many tasks you </w:t>
      </w:r>
      <w:r w:rsidR="00692AA5" w:rsidRPr="00C41ED1">
        <w:rPr>
          <w:rFonts w:ascii="Arial" w:hAnsi="Arial" w:cs="Arial"/>
        </w:rPr>
        <w:t>will</w:t>
      </w:r>
      <w:r w:rsidRPr="00C41ED1">
        <w:rPr>
          <w:rFonts w:ascii="Arial" w:hAnsi="Arial" w:cs="Arial"/>
        </w:rPr>
        <w:t xml:space="preserve"> be asked to undertake. This could include, but is not restricted to:</w:t>
      </w:r>
    </w:p>
    <w:p w14:paraId="7D5EF270" w14:textId="77777777" w:rsidR="00306991" w:rsidRPr="00C41ED1" w:rsidRDefault="00306991" w:rsidP="00306991">
      <w:pPr>
        <w:pStyle w:val="ListParagraph"/>
        <w:numPr>
          <w:ilvl w:val="0"/>
          <w:numId w:val="2"/>
        </w:numPr>
        <w:rPr>
          <w:rFonts w:ascii="Arial" w:hAnsi="Arial" w:cs="Arial"/>
        </w:rPr>
      </w:pPr>
      <w:r w:rsidRPr="00C41ED1">
        <w:rPr>
          <w:rFonts w:ascii="Arial" w:hAnsi="Arial" w:cs="Arial"/>
        </w:rPr>
        <w:t>Oversight/management of post incident procedures in police premises</w:t>
      </w:r>
    </w:p>
    <w:p w14:paraId="7457AA1F" w14:textId="2F2127AB" w:rsidR="00692AA5" w:rsidRPr="00C41ED1" w:rsidRDefault="00692AA5" w:rsidP="00692AA5">
      <w:pPr>
        <w:pStyle w:val="ListParagraph"/>
        <w:numPr>
          <w:ilvl w:val="0"/>
          <w:numId w:val="2"/>
        </w:numPr>
        <w:rPr>
          <w:rFonts w:ascii="Arial" w:hAnsi="Arial" w:cs="Arial"/>
        </w:rPr>
      </w:pPr>
      <w:r w:rsidRPr="00C41ED1">
        <w:rPr>
          <w:rFonts w:ascii="Arial" w:hAnsi="Arial" w:cs="Arial"/>
        </w:rPr>
        <w:t>Observation of police officers/staff writing witness accounts</w:t>
      </w:r>
    </w:p>
    <w:p w14:paraId="67BE1965" w14:textId="53067492" w:rsidR="00692AA5" w:rsidRPr="00C41ED1" w:rsidRDefault="00692AA5" w:rsidP="00B64F5D">
      <w:pPr>
        <w:pStyle w:val="ListParagraph"/>
        <w:numPr>
          <w:ilvl w:val="0"/>
          <w:numId w:val="2"/>
        </w:numPr>
        <w:rPr>
          <w:rFonts w:ascii="Arial" w:hAnsi="Arial" w:cs="Arial"/>
        </w:rPr>
      </w:pPr>
      <w:r w:rsidRPr="00C41ED1">
        <w:rPr>
          <w:rFonts w:ascii="Arial" w:hAnsi="Arial" w:cs="Arial"/>
        </w:rPr>
        <w:t>Evidential review – e.g., body worn video, CCTV</w:t>
      </w:r>
      <w:r w:rsidR="00B87B76" w:rsidRPr="00C41ED1">
        <w:rPr>
          <w:rFonts w:ascii="Arial" w:hAnsi="Arial" w:cs="Arial"/>
        </w:rPr>
        <w:t xml:space="preserve">, statements </w:t>
      </w:r>
      <w:r w:rsidRPr="00C41ED1">
        <w:rPr>
          <w:rFonts w:ascii="Arial" w:hAnsi="Arial" w:cs="Arial"/>
        </w:rPr>
        <w:t>and police data</w:t>
      </w:r>
    </w:p>
    <w:p w14:paraId="3DB128BD" w14:textId="4D55E7DA" w:rsidR="00B64F5D" w:rsidRPr="00C41ED1" w:rsidRDefault="00B64F5D" w:rsidP="00B64F5D">
      <w:pPr>
        <w:pStyle w:val="ListParagraph"/>
        <w:numPr>
          <w:ilvl w:val="0"/>
          <w:numId w:val="2"/>
        </w:numPr>
        <w:rPr>
          <w:rFonts w:ascii="Arial" w:hAnsi="Arial" w:cs="Arial"/>
        </w:rPr>
      </w:pPr>
      <w:r w:rsidRPr="00C41ED1">
        <w:rPr>
          <w:rFonts w:ascii="Arial" w:hAnsi="Arial" w:cs="Arial"/>
        </w:rPr>
        <w:t>Management</w:t>
      </w:r>
      <w:r w:rsidR="00692AA5" w:rsidRPr="00C41ED1">
        <w:rPr>
          <w:rFonts w:ascii="Arial" w:hAnsi="Arial" w:cs="Arial"/>
        </w:rPr>
        <w:t>, oversight</w:t>
      </w:r>
      <w:r w:rsidRPr="00C41ED1">
        <w:rPr>
          <w:rFonts w:ascii="Arial" w:hAnsi="Arial" w:cs="Arial"/>
        </w:rPr>
        <w:t xml:space="preserve"> and direction of scenes</w:t>
      </w:r>
      <w:r w:rsidR="00692AA5" w:rsidRPr="00C41ED1">
        <w:rPr>
          <w:rFonts w:ascii="Arial" w:hAnsi="Arial" w:cs="Arial"/>
        </w:rPr>
        <w:t xml:space="preserve"> and evidential collection</w:t>
      </w:r>
    </w:p>
    <w:p w14:paraId="3D216651" w14:textId="39B2DEA7" w:rsidR="00B64F5D" w:rsidRPr="00C41ED1" w:rsidRDefault="00B64F5D" w:rsidP="00B64F5D">
      <w:pPr>
        <w:pStyle w:val="ListParagraph"/>
        <w:numPr>
          <w:ilvl w:val="0"/>
          <w:numId w:val="2"/>
        </w:numPr>
        <w:rPr>
          <w:rFonts w:ascii="Arial" w:hAnsi="Arial" w:cs="Arial"/>
        </w:rPr>
      </w:pPr>
      <w:r w:rsidRPr="00C41ED1">
        <w:rPr>
          <w:rFonts w:ascii="Arial" w:hAnsi="Arial" w:cs="Arial"/>
        </w:rPr>
        <w:t>Oversight of vehicle examinations/data download</w:t>
      </w:r>
      <w:r w:rsidR="00B87B76" w:rsidRPr="00C41ED1">
        <w:rPr>
          <w:rFonts w:ascii="Arial" w:hAnsi="Arial" w:cs="Arial"/>
        </w:rPr>
        <w:t>s</w:t>
      </w:r>
    </w:p>
    <w:p w14:paraId="56C1C081" w14:textId="52B505F7" w:rsidR="00B64F5D" w:rsidRPr="00C41ED1" w:rsidRDefault="00B64F5D" w:rsidP="00B64F5D">
      <w:pPr>
        <w:pStyle w:val="ListParagraph"/>
        <w:numPr>
          <w:ilvl w:val="0"/>
          <w:numId w:val="2"/>
        </w:numPr>
        <w:rPr>
          <w:rFonts w:ascii="Arial" w:hAnsi="Arial" w:cs="Arial"/>
        </w:rPr>
      </w:pPr>
      <w:r w:rsidRPr="00C41ED1">
        <w:rPr>
          <w:rFonts w:ascii="Arial" w:hAnsi="Arial" w:cs="Arial"/>
        </w:rPr>
        <w:t>House to house enquiries</w:t>
      </w:r>
    </w:p>
    <w:p w14:paraId="05B2A73B" w14:textId="4979E850" w:rsidR="00B64F5D" w:rsidRPr="00C41ED1" w:rsidRDefault="00B64F5D" w:rsidP="00B64F5D">
      <w:pPr>
        <w:pStyle w:val="ListParagraph"/>
        <w:numPr>
          <w:ilvl w:val="0"/>
          <w:numId w:val="2"/>
        </w:numPr>
        <w:rPr>
          <w:rFonts w:ascii="Arial" w:hAnsi="Arial" w:cs="Arial"/>
        </w:rPr>
      </w:pPr>
      <w:r w:rsidRPr="00C41ED1">
        <w:rPr>
          <w:rFonts w:ascii="Arial" w:hAnsi="Arial" w:cs="Arial"/>
        </w:rPr>
        <w:t>CCTV trawls</w:t>
      </w:r>
      <w:r w:rsidR="00692AA5" w:rsidRPr="00C41ED1">
        <w:rPr>
          <w:rFonts w:ascii="Arial" w:hAnsi="Arial" w:cs="Arial"/>
        </w:rPr>
        <w:t xml:space="preserve"> </w:t>
      </w:r>
    </w:p>
    <w:p w14:paraId="570550C2" w14:textId="7DF591E0" w:rsidR="00B64F5D" w:rsidRPr="00C41ED1" w:rsidRDefault="00B64F5D" w:rsidP="00B64F5D">
      <w:pPr>
        <w:pStyle w:val="ListParagraph"/>
        <w:numPr>
          <w:ilvl w:val="0"/>
          <w:numId w:val="2"/>
        </w:numPr>
        <w:rPr>
          <w:rFonts w:ascii="Arial" w:hAnsi="Arial" w:cs="Arial"/>
        </w:rPr>
      </w:pPr>
      <w:r w:rsidRPr="00C41ED1">
        <w:rPr>
          <w:rFonts w:ascii="Arial" w:hAnsi="Arial" w:cs="Arial"/>
        </w:rPr>
        <w:t>Witness statements</w:t>
      </w:r>
    </w:p>
    <w:p w14:paraId="50EA38E2" w14:textId="6A0660E2" w:rsidR="00B64F5D" w:rsidRPr="00C41ED1" w:rsidRDefault="00B64F5D" w:rsidP="00B64F5D">
      <w:pPr>
        <w:pStyle w:val="ListParagraph"/>
        <w:numPr>
          <w:ilvl w:val="0"/>
          <w:numId w:val="2"/>
        </w:numPr>
        <w:rPr>
          <w:rFonts w:ascii="Arial" w:hAnsi="Arial" w:cs="Arial"/>
        </w:rPr>
      </w:pPr>
      <w:r w:rsidRPr="00C41ED1">
        <w:rPr>
          <w:rFonts w:ascii="Arial" w:hAnsi="Arial" w:cs="Arial"/>
        </w:rPr>
        <w:t>Visiting bereaved relatives or persons adversely affected by an incident</w:t>
      </w:r>
    </w:p>
    <w:p w14:paraId="11BFB551" w14:textId="4CA169C2" w:rsidR="00B64F5D" w:rsidRPr="00C41ED1" w:rsidRDefault="00B64F5D" w:rsidP="00B64F5D">
      <w:pPr>
        <w:pStyle w:val="ListParagraph"/>
        <w:numPr>
          <w:ilvl w:val="0"/>
          <w:numId w:val="2"/>
        </w:numPr>
        <w:rPr>
          <w:rFonts w:ascii="Arial" w:hAnsi="Arial" w:cs="Arial"/>
        </w:rPr>
      </w:pPr>
      <w:proofErr w:type="gramStart"/>
      <w:r w:rsidRPr="00C41ED1">
        <w:rPr>
          <w:rFonts w:ascii="Arial" w:hAnsi="Arial" w:cs="Arial"/>
        </w:rPr>
        <w:t>Post mortems</w:t>
      </w:r>
      <w:proofErr w:type="gramEnd"/>
    </w:p>
    <w:p w14:paraId="67631180" w14:textId="1C3411B4" w:rsidR="00B64F5D" w:rsidRPr="00C41ED1" w:rsidRDefault="00B64F5D" w:rsidP="00B64F5D">
      <w:pPr>
        <w:pStyle w:val="ListParagraph"/>
        <w:numPr>
          <w:ilvl w:val="0"/>
          <w:numId w:val="2"/>
        </w:numPr>
        <w:rPr>
          <w:rFonts w:ascii="Arial" w:hAnsi="Arial" w:cs="Arial"/>
        </w:rPr>
      </w:pPr>
      <w:r w:rsidRPr="00C41ED1">
        <w:rPr>
          <w:rFonts w:ascii="Arial" w:hAnsi="Arial" w:cs="Arial"/>
        </w:rPr>
        <w:t>Hospital visits</w:t>
      </w:r>
    </w:p>
    <w:p w14:paraId="75DB11AE" w14:textId="1521411B" w:rsidR="00692AA5" w:rsidRPr="00C41ED1" w:rsidRDefault="00B64F5D" w:rsidP="00C41ED1">
      <w:pPr>
        <w:pStyle w:val="ListParagraph"/>
        <w:numPr>
          <w:ilvl w:val="0"/>
          <w:numId w:val="2"/>
        </w:numPr>
        <w:rPr>
          <w:rFonts w:ascii="Arial" w:hAnsi="Arial" w:cs="Arial"/>
        </w:rPr>
      </w:pPr>
      <w:r w:rsidRPr="00C41ED1">
        <w:rPr>
          <w:rFonts w:ascii="Arial" w:hAnsi="Arial" w:cs="Arial"/>
        </w:rPr>
        <w:t xml:space="preserve">Collection/delivery of exhibits </w:t>
      </w:r>
    </w:p>
    <w:sectPr w:rsidR="00692AA5" w:rsidRPr="00C41E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330CC"/>
    <w:multiLevelType w:val="hybridMultilevel"/>
    <w:tmpl w:val="93BAA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742748"/>
    <w:multiLevelType w:val="hybridMultilevel"/>
    <w:tmpl w:val="71AE8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7817199">
    <w:abstractNumId w:val="0"/>
  </w:num>
  <w:num w:numId="2" w16cid:durableId="3904653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914"/>
    <w:rsid w:val="00021906"/>
    <w:rsid w:val="00157411"/>
    <w:rsid w:val="0020532B"/>
    <w:rsid w:val="00233B46"/>
    <w:rsid w:val="00306991"/>
    <w:rsid w:val="003F46B8"/>
    <w:rsid w:val="00593149"/>
    <w:rsid w:val="005B0D13"/>
    <w:rsid w:val="00692AA5"/>
    <w:rsid w:val="00697C06"/>
    <w:rsid w:val="00A21FDE"/>
    <w:rsid w:val="00AA3911"/>
    <w:rsid w:val="00B64F5D"/>
    <w:rsid w:val="00B87B76"/>
    <w:rsid w:val="00BA5395"/>
    <w:rsid w:val="00C345DC"/>
    <w:rsid w:val="00C41ED1"/>
    <w:rsid w:val="00C670A5"/>
    <w:rsid w:val="00CB502D"/>
    <w:rsid w:val="00CE4794"/>
    <w:rsid w:val="00CE7114"/>
    <w:rsid w:val="00D75060"/>
    <w:rsid w:val="00D876E3"/>
    <w:rsid w:val="00DC18EA"/>
    <w:rsid w:val="00F23B39"/>
    <w:rsid w:val="00F33F4A"/>
    <w:rsid w:val="00FD19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F4B85"/>
  <w15:chartTrackingRefBased/>
  <w15:docId w15:val="{C5CCFED5-AB8E-4BB1-8285-5D145CB4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4F5D"/>
    <w:pPr>
      <w:ind w:left="720"/>
      <w:contextualSpacing/>
    </w:pPr>
  </w:style>
  <w:style w:type="paragraph" w:styleId="Revision">
    <w:name w:val="Revision"/>
    <w:hidden/>
    <w:uiPriority w:val="99"/>
    <w:semiHidden/>
    <w:rsid w:val="00DC18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4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471b2e3-67df-4d31-9683-1ec419c2be1e}" enabled="1" method="Standard" siteId="{cabf815b-3ed4-4f99-b463-04da1b5b38f9}"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737</Words>
  <Characters>4203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Parsons</dc:creator>
  <cp:keywords/>
  <dc:description/>
  <cp:lastModifiedBy>Nikki O'Connor</cp:lastModifiedBy>
  <cp:revision>2</cp:revision>
  <dcterms:created xsi:type="dcterms:W3CDTF">2024-11-15T12:59:00Z</dcterms:created>
  <dcterms:modified xsi:type="dcterms:W3CDTF">2024-11-15T12:59:00Z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-1049246266</vt:i4>
  </property>
  <property fmtid="{D5CDD505-2E9C-101B-9397-08002B2CF9AE}" pid="3" name="_NewReviewCycle">
    <vt:lpwstr/>
  </property>
  <property fmtid="{D5CDD505-2E9C-101B-9397-08002B2CF9AE}" pid="4" name="_EmailSubject">
    <vt:lpwstr>On-call / advertissing</vt:lpwstr>
  </property>
  <property fmtid="{D5CDD505-2E9C-101B-9397-08002B2CF9AE}" pid="5" name="_AuthorEmail">
    <vt:lpwstr>bronagh.pender@policeconduct.gov.uk</vt:lpwstr>
  </property>
  <property fmtid="{D5CDD505-2E9C-101B-9397-08002B2CF9AE}" pid="6" name="_AuthorEmailDisplayName">
    <vt:lpwstr>Bronagh Pender</vt:lpwstr>
  </property>
  <property fmtid="{D5CDD505-2E9C-101B-9397-08002B2CF9AE}" pid="7" name="_PreviousAdHocReviewCycleID">
    <vt:i4>-359445913</vt:i4>
  </property>
  <property fmtid="{D5CDD505-2E9C-101B-9397-08002B2CF9AE}" pid="8" name="_ReviewingToolsShownOnce">
    <vt:lpwstr/>
  </property>
</Properties>
</file>