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49CC826" w14:textId="4B3F2D9A" w:rsidR="002A0D51" w:rsidRPr="00505AED" w:rsidRDefault="002A0D51" w:rsidP="002A0D51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  <w:lang w:bidi="cy-GB"/>
        </w:rPr>
        <w:t>Disgrifiad swydd</w:t>
      </w:r>
    </w:p>
    <w:p w14:paraId="2DB7160C" w14:textId="13FB8D26" w:rsidR="002A0D51" w:rsidRPr="009527B4" w:rsidRDefault="002A0D51" w:rsidP="002A0D51">
      <w:pPr>
        <w:spacing w:after="120"/>
      </w:pPr>
      <w:r w:rsidRPr="001C16C4">
        <w:rPr>
          <w:b/>
          <w:lang w:bidi="cy-GB"/>
        </w:rPr>
        <w:t xml:space="preserve">Teitl: </w:t>
      </w:r>
      <w:r w:rsidRPr="001C16C4">
        <w:rPr>
          <w:b/>
          <w:lang w:bidi="cy-GB"/>
        </w:rPr>
        <w:tab/>
      </w:r>
      <w:r w:rsidRPr="001C16C4">
        <w:rPr>
          <w:b/>
          <w:lang w:bidi="cy-GB"/>
        </w:rPr>
        <w:tab/>
      </w:r>
      <w:r w:rsidRPr="001C16C4">
        <w:rPr>
          <w:lang w:bidi="cy-GB"/>
        </w:rPr>
        <w:t>Arweinydd Tîm Ymchwiliadau - Perfformiad ac Adnoddau</w:t>
      </w:r>
    </w:p>
    <w:p w14:paraId="63D5A5B2" w14:textId="21CD678F" w:rsidR="002A0D51" w:rsidRPr="001C16C4" w:rsidRDefault="002A0D51" w:rsidP="002A0D51">
      <w:pPr>
        <w:spacing w:after="120"/>
        <w:rPr>
          <w:b/>
          <w:bCs/>
        </w:rPr>
      </w:pPr>
      <w:r>
        <w:rPr>
          <w:b/>
          <w:lang w:bidi="cy-GB"/>
        </w:rPr>
        <w:t xml:space="preserve">Yn adrodd i: </w:t>
      </w:r>
      <w:r>
        <w:rPr>
          <w:lang w:bidi="cy-GB"/>
        </w:rPr>
        <w:t>Rheolwr Ymchwiliadau - Perfformiad ac Adnoddau</w:t>
      </w:r>
    </w:p>
    <w:p w14:paraId="1642879E" w14:textId="5BD021DD" w:rsidR="002A0D51" w:rsidRPr="001C16C4" w:rsidRDefault="002A0D51" w:rsidP="002A0D51">
      <w:pPr>
        <w:spacing w:after="120"/>
        <w:rPr>
          <w:b/>
          <w:bCs/>
        </w:rPr>
      </w:pPr>
      <w:r w:rsidRPr="001C16C4">
        <w:rPr>
          <w:b/>
          <w:lang w:bidi="cy-GB"/>
        </w:rPr>
        <w:t>Lleoliad: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Croydon, Canary Wharf, Sale, Wakefield, Birmingham a Chaerdydd</w:t>
      </w:r>
    </w:p>
    <w:p w14:paraId="115965BC" w14:textId="6C8BC757" w:rsidR="002A0D51" w:rsidRPr="001C16C4" w:rsidRDefault="002A0D51" w:rsidP="002A0D51">
      <w:pPr>
        <w:spacing w:after="120"/>
        <w:rPr>
          <w:b/>
          <w:bCs/>
        </w:rPr>
      </w:pPr>
      <w:r w:rsidRPr="001C16C4">
        <w:rPr>
          <w:b/>
          <w:lang w:bidi="cy-GB"/>
        </w:rPr>
        <w:t>Gradd: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13</w:t>
      </w:r>
    </w:p>
    <w:p w14:paraId="2DA08CA7" w14:textId="109F8238" w:rsidR="002A0D51" w:rsidRPr="001C16C4" w:rsidRDefault="002A0D51" w:rsidP="00775E28">
      <w:pPr>
        <w:spacing w:after="120"/>
        <w:ind w:left="1440" w:hanging="1440"/>
        <w:rPr>
          <w:b/>
          <w:bCs/>
        </w:rPr>
      </w:pPr>
      <w:r w:rsidRPr="001C16C4">
        <w:rPr>
          <w:b/>
          <w:lang w:bidi="cy-GB"/>
        </w:rPr>
        <w:t xml:space="preserve">Cyflog: </w:t>
      </w:r>
      <w:r w:rsidRPr="001C16C4">
        <w:rPr>
          <w:b/>
          <w:lang w:bidi="cy-GB"/>
        </w:rPr>
        <w:tab/>
      </w:r>
      <w:bookmarkStart w:id="0" w:name="_Hlk208228210"/>
      <w:r w:rsidRPr="001C16C4">
        <w:rPr>
          <w:lang w:bidi="cy-GB"/>
        </w:rPr>
        <w:t xml:space="preserve">£47,493 </w:t>
      </w:r>
      <w:bookmarkEnd w:id="0"/>
      <w:r w:rsidRPr="001C16C4">
        <w:rPr>
          <w:lang w:bidi="cy-GB"/>
        </w:rPr>
        <w:t xml:space="preserve"> (ynghyd â lwfans pwysoli Llundain o £5,130 os wedi lleoli yn Croydon neu Canary Wharf)</w:t>
      </w:r>
    </w:p>
    <w:p w14:paraId="4BAB3773" w14:textId="614E6A73" w:rsidR="00F92C4C" w:rsidRDefault="002A0D51" w:rsidP="00F92C4C">
      <w:pPr>
        <w:spacing w:after="120"/>
        <w:ind w:left="1440" w:hanging="1440"/>
      </w:pPr>
      <w:r w:rsidRPr="001C16C4">
        <w:rPr>
          <w:b/>
          <w:lang w:bidi="cy-GB"/>
        </w:rPr>
        <w:t>Cytundeb: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Potensial ar gyfer Tymor Parhaol a Cyfnod Penodol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rPr>
          <w:lang w:val="cy-GB" w:bidi="cy-GB"/>
        </w:rPr>
        <w:t>Pwrpas</w:t>
      </w:r>
    </w:p>
    <w:p w14:paraId="76FBC2E5" w14:textId="6C2A0C8C" w:rsidR="00197B49" w:rsidRDefault="00197B49" w:rsidP="00197B49">
      <w:r w:rsidRPr="00C51FD6">
        <w:rPr>
          <w:lang w:bidi="cy-GB"/>
        </w:rPr>
        <w:t xml:space="preserve">Fel Arweinydd Tîm Ymchwiliadau - Perfformiad ac Adnoddau byddwch yn rhan o dîm Ymchwiliadau deinamig a chynhwysol sy'n gweithio i oruchwylio recriwtio, achredu, perfformiad, datblygiad personol a phroffesiynol timau o Ymchwilwyr ac Ymchwilwyr dan Hyfforddiant.  </w:t>
      </w:r>
    </w:p>
    <w:p w14:paraId="3370C95F" w14:textId="77B5DEB2" w:rsidR="00197B49" w:rsidRPr="00C51FD6" w:rsidRDefault="00197B49" w:rsidP="00197B49">
      <w:r>
        <w:rPr>
          <w:lang w:bidi="cy-GB"/>
        </w:rPr>
        <w:t>Ochr yn ochr â'r Arweinydd Tîm Ymchwiliadau - Busnes Craidd, byddwch yn sicrhau cyflawniad ymchwiliadau cadarn ac annibynnol o ansawdd uchel, ac yn dangos ein gwerthoedd ym mhob agwedd ar eich rôl.</w:t>
      </w:r>
    </w:p>
    <w:p w14:paraId="08EA16DC" w14:textId="55943CD4" w:rsidR="00197B49" w:rsidRDefault="00197B49" w:rsidP="00197B49">
      <w:r>
        <w:rPr>
          <w:lang w:bidi="cy-GB"/>
        </w:rPr>
        <w:t xml:space="preserve">Byddwch yn hyfforddi a mentora timau o ymchwilwyr, gan sicrhau rhagoriaeth weithredol trwy adolygu ansawdd ymchwiliadau ac allbynnau ymchwilio.  </w:t>
      </w:r>
    </w:p>
    <w:p w14:paraId="7BD2A0B6" w14:textId="5A6C55C2" w:rsidR="00BD7CBF" w:rsidRPr="00BD7CBF" w:rsidRDefault="00174AF3" w:rsidP="00293DB6">
      <w:r>
        <w:rPr>
          <w:lang w:bidi="cy-GB"/>
        </w:rPr>
        <w:t xml:space="preserve">Byddwch yn cefnogi'r Rheolwr Ymchwiliadau - Cyfarwyddiaeth Perfformiad ac Adnoddau a Galw i nodi galw a chyflenwad ymchwilwyr at ddibenion cynllunio a datblygu'r gweithlu. </w:t>
      </w:r>
    </w:p>
    <w:p w14:paraId="34135CA0" w14:textId="77777777" w:rsidR="00BD7CBF" w:rsidRPr="00E261D5" w:rsidRDefault="00BD7CBF" w:rsidP="00BD7CBF">
      <w:pPr>
        <w:pStyle w:val="Heading2"/>
      </w:pPr>
      <w:r>
        <w:rPr>
          <w:lang w:bidi="cy-GB"/>
        </w:rPr>
        <w:t>Cyfleoedd Eraill</w:t>
      </w:r>
    </w:p>
    <w:p w14:paraId="65D546DB" w14:textId="2682A3CE" w:rsidR="00BD7CBF" w:rsidRPr="00377824" w:rsidRDefault="00BD7CBF" w:rsidP="00BD7CBF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  <w:lang w:bidi="cy-GB"/>
        </w:rPr>
        <w:t xml:space="preserve">Efallai bydd y cyfle i Arweinwyr Tîm Ymchwiliadau mewn Perfformiad ac Adnoddau (P&amp;R) ym mhob lleoliad ddod ar gael. Mae cyfleoedd gwarantedig ar gyfer rolau Arweinwyr Tîm Ymchwiliadau mewn busnes craidd ar gael. Byddem yn gofyn i chi adolygu'r ddau ddisgrifiad swydd, ac os ydych yn dymuno cael eich ystyried ar gyfer rolau P&amp;R yn ogystal â rolau Craidd i ateb y cwestiwn sifftio ychwanegol ar eich cais. </w:t>
      </w:r>
      <w:r>
        <w:rPr>
          <w:rFonts w:cs="Arial"/>
          <w:szCs w:val="24"/>
          <w:lang w:bidi="cy-GB"/>
        </w:rPr>
        <w:lastRenderedPageBreak/>
        <w:t>Os nad ydych yn dymuno cael eich ystyried ar gyfer P&amp;R, gadewch y cwestiwn hwn yn wag.</w:t>
      </w:r>
    </w:p>
    <w:p w14:paraId="31B43BAB" w14:textId="7CD2D752" w:rsidR="001C16C4" w:rsidRDefault="008666BF" w:rsidP="001C16C4">
      <w:pPr>
        <w:pStyle w:val="Heading1"/>
      </w:pPr>
      <w:bookmarkStart w:id="1" w:name="_Hlk45806070"/>
      <w:r w:rsidRPr="00625648">
        <w:rPr>
          <w:rFonts w:eastAsia="Times New Roman"/>
          <w:noProof/>
          <w:color w:val="000000"/>
          <w:lang w:val="cy-GB" w:eastAsia="en-GB"/>
        </w:rPr>
        <w:drawing>
          <wp:anchor distT="0" distB="0" distL="114300" distR="114300" simplePos="0" relativeHeight="251660290" behindDoc="0" locked="0" layoutInCell="1" allowOverlap="1" wp14:anchorId="13745348" wp14:editId="557415CE">
            <wp:simplePos x="0" y="0"/>
            <wp:positionH relativeFrom="column">
              <wp:posOffset>0</wp:posOffset>
            </wp:positionH>
            <wp:positionV relativeFrom="paragraph">
              <wp:posOffset>818515</wp:posOffset>
            </wp:positionV>
            <wp:extent cx="5730875" cy="2468880"/>
            <wp:effectExtent l="0" t="0" r="3175" b="7620"/>
            <wp:wrapSquare wrapText="bothSides"/>
            <wp:docPr id="1637122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9FC" w:rsidRPr="001C16C4">
        <w:rPr>
          <w:lang w:val="cy-GB" w:bidi="cy-GB"/>
        </w:rPr>
        <w:t>Cyd-destun sefydliadol</w:t>
      </w:r>
    </w:p>
    <w:p w14:paraId="1BF9B25A" w14:textId="474EE00E" w:rsidR="00015C10" w:rsidRDefault="00015C10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5CB8908" w14:textId="77777777" w:rsidR="00015C10" w:rsidRDefault="00015C10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213DA0C" w14:textId="77777777" w:rsidR="008666BF" w:rsidRDefault="008666BF" w:rsidP="00972AE3">
      <w:pPr>
        <w:spacing w:after="0" w:line="240" w:lineRule="auto"/>
        <w:rPr>
          <w:rFonts w:eastAsia="Times New Roman" w:cs="Arial"/>
          <w:noProof/>
          <w:color w:val="000000"/>
          <w:lang w:bidi="cy-GB"/>
        </w:rPr>
      </w:pPr>
    </w:p>
    <w:p w14:paraId="35FCD19F" w14:textId="76FBB9CD" w:rsidR="00BC69FC" w:rsidRDefault="00F406B4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F406B4">
        <w:rPr>
          <w:rFonts w:eastAsia="Times New Roman" w:cs="Arial"/>
          <w:noProof/>
          <w:color w:val="000000"/>
          <w:lang w:bidi="cy-GB"/>
        </w:rPr>
        <w:t xml:space="preserve">Rydym yn gweithio yng nghyd-destun ein gwerthoedd cytunedig sy'n llywio'r ffordd rydym yn gwneud pethau yn IOPC. Bydd </w:t>
      </w:r>
      <w:r w:rsidR="008F35FF" w:rsidRPr="00C51FD6">
        <w:rPr>
          <w:lang w:bidi="cy-GB"/>
        </w:rPr>
        <w:t xml:space="preserve">angen i’r Arweinydd Tîm Ymchwiliadau - Perfformiad ac Adnoddau </w:t>
      </w:r>
      <w:r w:rsidRPr="00F406B4">
        <w:rPr>
          <w:rFonts w:eastAsia="Times New Roman" w:cs="Arial"/>
          <w:noProof/>
          <w:color w:val="000000"/>
          <w:lang w:bidi="cy-GB"/>
        </w:rPr>
        <w:t>fod yn ymrwymedig i reoli yng nghyd-destun y gwerthoedd hyn</w:t>
      </w:r>
      <w:r w:rsidR="008F35FF" w:rsidRPr="00C51FD6">
        <w:rPr>
          <w:lang w:bidi="cy-GB"/>
        </w:rPr>
        <w:t>.</w:t>
      </w:r>
    </w:p>
    <w:p w14:paraId="437187BD" w14:textId="77777777" w:rsidR="006A32C6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063938F" w14:textId="2195F3D6" w:rsidR="006A32C6" w:rsidRDefault="008666BF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625648">
        <w:rPr>
          <w:rFonts w:eastAsia="Times New Roman" w:cs="Arial"/>
          <w:noProof/>
          <w:color w:val="000000"/>
          <w:lang w:eastAsia="en-GB"/>
        </w:rPr>
        <w:lastRenderedPageBreak/>
        <w:drawing>
          <wp:anchor distT="0" distB="0" distL="114300" distR="114300" simplePos="0" relativeHeight="251662338" behindDoc="0" locked="0" layoutInCell="1" allowOverlap="1" wp14:anchorId="10B82519" wp14:editId="0373E715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578475" cy="4432300"/>
            <wp:effectExtent l="0" t="0" r="3175" b="6350"/>
            <wp:wrapSquare wrapText="bothSides"/>
            <wp:docPr id="134356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12136" w14:textId="77777777" w:rsidR="006A32C6" w:rsidRPr="00EF7ACB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6EE9C8EA" w14:textId="77777777" w:rsidR="008666BF" w:rsidRDefault="008666BF" w:rsidP="00293DB6">
      <w:pPr>
        <w:rPr>
          <w:lang w:bidi="cy-GB"/>
        </w:rPr>
      </w:pPr>
    </w:p>
    <w:p w14:paraId="2EA921CC" w14:textId="61755FD1" w:rsidR="00C9564D" w:rsidRPr="00EB5C65" w:rsidRDefault="00C9564D" w:rsidP="00293DB6">
      <w:pPr>
        <w:rPr>
          <w:lang w:val="en-US"/>
        </w:rPr>
      </w:pPr>
      <w:r w:rsidRPr="5EC2EE95">
        <w:rPr>
          <w:lang w:bidi="cy-GB"/>
        </w:rPr>
        <w:t xml:space="preserve">Mae IOPC wedi ymrwymo i </w:t>
      </w:r>
      <w:r w:rsidRPr="5EC2EE95">
        <w:rPr>
          <w:b/>
          <w:lang w:bidi="cy-GB"/>
        </w:rPr>
        <w:t>hyrwyddo cydraddoldeb a gwerthfawrogi amrywiaeth ym mhopeth</w:t>
      </w:r>
      <w:r w:rsidRPr="5EC2EE95">
        <w:rPr>
          <w:lang w:bidi="cy-GB"/>
        </w:rPr>
        <w:t xml:space="preserve"> rydym yn ei wneud. Ein gweledigaeth yw bod, a chael ein gweld fel, arweinydd mewn cyflogaeth a gwasanaethau cynhwysol, gan ddangos yr ethos hwn ym mhopeth a wnawn.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bidi="cy-GB"/>
        </w:rPr>
        <w:t xml:space="preserve">Gan ein bod yn gyflogwr Hyderus o ran Anabledd, mae IOPC yn ymroddedig i gael gwared ar y rhwystrau i bobl anabl ffynnu yn y gweithle.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-US"/>
        </w:rPr>
      </w:pPr>
      <w:r w:rsidRPr="5EC2EE95">
        <w:rPr>
          <w:lang w:bidi="cy-GB"/>
        </w:rPr>
        <w:t xml:space="preserve">Mae ein Rhwydweithiau Staff yn gweithio'n gyson i wneud IOPC yn arweinwyr cyflogaeth cynhwysol, o'n Rhaglen Cynghreiriaid i </w:t>
      </w:r>
      <w:hyperlink r:id="rId12">
        <w:r w:rsidRPr="5EC2EE95">
          <w:rPr>
            <w:rStyle w:val="Hyperlink"/>
            <w:rFonts w:cs="Arial"/>
            <w:lang w:bidi="cy-GB"/>
          </w:rPr>
          <w:t>Operation Hotton</w:t>
        </w:r>
      </w:hyperlink>
      <w:r w:rsidRPr="5EC2EE95">
        <w:rPr>
          <w:lang w:bidi="cy-GB"/>
        </w:rPr>
        <w:t xml:space="preserve">, i </w:t>
      </w:r>
      <w:hyperlink r:id="rId13">
        <w:r w:rsidRPr="5EC2EE95">
          <w:rPr>
            <w:rStyle w:val="Hyperlink"/>
            <w:rFonts w:cs="Arial"/>
            <w:lang w:bidi="cy-GB"/>
          </w:rPr>
          <w:t>Safonau'r Gymraeg</w:t>
        </w:r>
      </w:hyperlink>
      <w:r w:rsidRPr="5EC2EE95">
        <w:rPr>
          <w:lang w:bidi="cy-GB"/>
        </w:rPr>
        <w:t xml:space="preserve"> a Polisi Adnabod y Llinell, rydym o hyd yn chwilio am ffyrdd newydd i greu amgylchedd i bawb ddatblygu a ffynnu.</w:t>
      </w:r>
    </w:p>
    <w:p w14:paraId="17695F63" w14:textId="1D3D96D8" w:rsidR="00C9564D" w:rsidRPr="00F34D6F" w:rsidRDefault="0098078E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noProof/>
          <w:szCs w:val="24"/>
          <w:lang w:bidi="cy-GB"/>
        </w:rPr>
        <w:drawing>
          <wp:anchor distT="0" distB="0" distL="114300" distR="114300" simplePos="0" relativeHeight="251658242" behindDoc="0" locked="0" layoutInCell="1" allowOverlap="1" wp14:anchorId="6E272168" wp14:editId="69831459">
            <wp:simplePos x="0" y="0"/>
            <wp:positionH relativeFrom="column">
              <wp:posOffset>1685290</wp:posOffset>
            </wp:positionH>
            <wp:positionV relativeFrom="paragraph">
              <wp:posOffset>307340</wp:posOffset>
            </wp:positionV>
            <wp:extent cx="1850811" cy="888389"/>
            <wp:effectExtent l="0" t="0" r="0" b="6985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811" cy="888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Default="00C9564D" w:rsidP="00C9564D">
      <w:pPr>
        <w:rPr>
          <w:rFonts w:cs="Arial"/>
          <w:b/>
          <w:i/>
          <w:iCs/>
          <w:szCs w:val="24"/>
        </w:rPr>
      </w:pPr>
    </w:p>
    <w:p w14:paraId="3DC11D37" w14:textId="77777777" w:rsidR="00E15836" w:rsidRPr="00F34D6F" w:rsidRDefault="00E15836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2" w:name="_Hlk33789511"/>
      <w:bookmarkEnd w:id="1"/>
      <w:r w:rsidRPr="00C24271">
        <w:rPr>
          <w:lang w:val="cy-GB" w:bidi="cy-GB"/>
        </w:rPr>
        <w:lastRenderedPageBreak/>
        <w:t>Prif ddyletswyddau a chyfrifoldebau</w:t>
      </w:r>
    </w:p>
    <w:bookmarkEnd w:id="2"/>
    <w:p w14:paraId="6975302E" w14:textId="5F9318A8" w:rsidR="00EA371B" w:rsidRDefault="00DD6432" w:rsidP="00C24271">
      <w:r>
        <w:rPr>
          <w:lang w:bidi="cy-GB"/>
        </w:rPr>
        <w:t>Cyffredinol:</w:t>
      </w:r>
    </w:p>
    <w:p w14:paraId="3A199C4A" w14:textId="77777777" w:rsidR="00136565" w:rsidRDefault="00136565" w:rsidP="00136565">
      <w:pPr>
        <w:pStyle w:val="ListParagraph"/>
        <w:numPr>
          <w:ilvl w:val="0"/>
          <w:numId w:val="30"/>
        </w:numPr>
        <w:spacing w:after="23" w:line="276" w:lineRule="auto"/>
      </w:pPr>
      <w:r>
        <w:rPr>
          <w:lang w:bidi="cy-GB"/>
        </w:rPr>
        <w:t xml:space="preserve">Sicrhau cyflawni ymchwiliadau cyson ac o ansawdd uchel yn erbyn targedau safon a pherfformiad sylfaenol ac yn unol â pholisi.  </w:t>
      </w:r>
    </w:p>
    <w:p w14:paraId="4DD37CF0" w14:textId="1F0264B8" w:rsidR="00D32C1D" w:rsidRDefault="00D32C1D" w:rsidP="00D32C1D">
      <w:pPr>
        <w:pStyle w:val="ListParagraph"/>
        <w:numPr>
          <w:ilvl w:val="0"/>
          <w:numId w:val="30"/>
        </w:numPr>
        <w:spacing w:after="23" w:line="276" w:lineRule="auto"/>
      </w:pPr>
      <w:r>
        <w:rPr>
          <w:lang w:bidi="cy-GB"/>
        </w:rPr>
        <w:t xml:space="preserve">Cyfrannu fel aelod o'r tîm Ymchwiliadau ehangach at reoli a datblygu'r swyddogaeth Ymchwiliadau. </w:t>
      </w:r>
    </w:p>
    <w:p w14:paraId="32DA019B" w14:textId="32C538BF" w:rsidR="00C373E4" w:rsidRDefault="00C373E4" w:rsidP="00C373E4">
      <w:pPr>
        <w:numPr>
          <w:ilvl w:val="0"/>
          <w:numId w:val="30"/>
        </w:numPr>
        <w:spacing w:after="45" w:line="267" w:lineRule="auto"/>
        <w:ind w:right="591"/>
      </w:pPr>
      <w:r>
        <w:rPr>
          <w:lang w:bidi="cy-GB"/>
        </w:rPr>
        <w:t xml:space="preserve">Ffurfio rhan o'r rota cenedlaethol 24 awr ar alwad a fydd yn cynnwys gweithio oriau anghymdeithasol er mwyn rheoli dosbarthiad i safleoedd digwyddiadau i gyfarwyddo rheoli safleoedd a sicrhau bod yr holl gamau angenrheidiol yn cael eu cymryd i gadw ac adennill tystiolaeth   </w:t>
      </w:r>
    </w:p>
    <w:p w14:paraId="707C593E" w14:textId="77777777" w:rsidR="00C373E4" w:rsidRPr="00816D40" w:rsidRDefault="00C373E4" w:rsidP="00C373E4">
      <w:pPr>
        <w:pStyle w:val="ListParagraph"/>
        <w:numPr>
          <w:ilvl w:val="0"/>
          <w:numId w:val="30"/>
        </w:numPr>
        <w:spacing w:after="23" w:line="276" w:lineRule="auto"/>
      </w:pPr>
      <w:r w:rsidRPr="00E33AF5">
        <w:rPr>
          <w:lang w:bidi="cy-GB"/>
        </w:rPr>
        <w:t>Datblygu a gweithredu gweithio cydweithredol effeithiol gyda'r holl gyfarwyddiaethau eraill o fewn IOPC i wella perfformiad yn barhaus a sbarduno newid diwylliannol.</w:t>
      </w:r>
    </w:p>
    <w:p w14:paraId="46AE7EAA" w14:textId="77777777" w:rsidR="00C373E4" w:rsidRDefault="00C373E4" w:rsidP="00C373E4">
      <w:pPr>
        <w:numPr>
          <w:ilvl w:val="0"/>
          <w:numId w:val="29"/>
        </w:numPr>
        <w:spacing w:after="45" w:line="267" w:lineRule="auto"/>
        <w:ind w:right="591"/>
      </w:pPr>
      <w:r>
        <w:rPr>
          <w:lang w:bidi="cy-GB"/>
        </w:rPr>
        <w:t xml:space="preserve">Bod yn gyfrifol am feithrin ymddygiadau tîm sy'n cyd-fynd â Gwerthoedd ac Ymddygiadau IOPC.   </w:t>
      </w:r>
    </w:p>
    <w:p w14:paraId="0F530158" w14:textId="2D0A801B" w:rsidR="00C939B8" w:rsidRDefault="00C939B8" w:rsidP="00C939B8">
      <w:pPr>
        <w:numPr>
          <w:ilvl w:val="0"/>
          <w:numId w:val="29"/>
        </w:numPr>
        <w:spacing w:after="45" w:line="267" w:lineRule="auto"/>
        <w:ind w:right="591"/>
      </w:pPr>
      <w:r w:rsidRPr="00902017">
        <w:rPr>
          <w:lang w:bidi="cy-GB"/>
        </w:rPr>
        <w:t>Cynnal arbenigedd proffesiynol a chadw i fyny â’r wybodaeth ddiweddaraf am ddeddfwriaeth, polisi ac arferion da perthnasol er mwyn ymdrechu am ragoriaeth weithredol.</w:t>
      </w:r>
    </w:p>
    <w:p w14:paraId="7B0CF24A" w14:textId="77777777" w:rsidR="009E5031" w:rsidRDefault="009E5031" w:rsidP="009E5031">
      <w:pPr>
        <w:spacing w:after="45" w:line="267" w:lineRule="auto"/>
        <w:ind w:right="591"/>
      </w:pPr>
    </w:p>
    <w:p w14:paraId="51E2E7AD" w14:textId="26F88A3A" w:rsidR="006A7692" w:rsidRDefault="006A7692" w:rsidP="006A7692">
      <w:pPr>
        <w:spacing w:line="276" w:lineRule="auto"/>
        <w:rPr>
          <w:b/>
          <w:bCs/>
        </w:rPr>
      </w:pPr>
      <w:r>
        <w:rPr>
          <w:b/>
          <w:lang w:bidi="cy-GB"/>
        </w:rPr>
        <w:t>Trawsnewid:</w:t>
      </w:r>
    </w:p>
    <w:p w14:paraId="08DEAED8" w14:textId="77777777" w:rsidR="006A7692" w:rsidRPr="00CF17A5" w:rsidRDefault="006A7692" w:rsidP="006A7692">
      <w:pPr>
        <w:pStyle w:val="ListParagraph"/>
        <w:numPr>
          <w:ilvl w:val="0"/>
          <w:numId w:val="38"/>
        </w:numPr>
        <w:spacing w:after="23" w:line="276" w:lineRule="auto"/>
      </w:pPr>
      <w:r>
        <w:rPr>
          <w:lang w:bidi="cy-GB"/>
        </w:rPr>
        <w:t>Cymryd rhan weithredol yn rhaglen Trawsnewid IOPC i sicrhau ein bod yn gwneud yr hyn y gall dim ond IOPC ei wneud a chyflawni ymchwiliadau effeithiol, amserol ac o ansawdd uchel.</w:t>
      </w:r>
    </w:p>
    <w:p w14:paraId="61E64386" w14:textId="77777777" w:rsidR="006A7692" w:rsidRPr="00CF17A5" w:rsidRDefault="006A7692" w:rsidP="006A7692">
      <w:pPr>
        <w:pStyle w:val="ListParagraph"/>
        <w:numPr>
          <w:ilvl w:val="0"/>
          <w:numId w:val="38"/>
        </w:numPr>
        <w:spacing w:after="23" w:line="276" w:lineRule="auto"/>
      </w:pPr>
      <w:r w:rsidRPr="00CF17A5">
        <w:rPr>
          <w:lang w:bidi="cy-GB"/>
        </w:rPr>
        <w:t>Nodi ffyrdd o wella'r ffordd y caiff ymchwiliadau eu cwblhau a'u cyflwyno.</w:t>
      </w:r>
    </w:p>
    <w:p w14:paraId="1084CE16" w14:textId="77777777" w:rsidR="006A7692" w:rsidRDefault="006A7692" w:rsidP="006A7692">
      <w:pPr>
        <w:spacing w:after="45" w:line="267" w:lineRule="auto"/>
        <w:ind w:right="591"/>
      </w:pPr>
    </w:p>
    <w:p w14:paraId="16BCC17E" w14:textId="0014FD67" w:rsidR="00DB0FB3" w:rsidRPr="00786CEF" w:rsidRDefault="00DB0FB3" w:rsidP="00C24271">
      <w:pPr>
        <w:rPr>
          <w:b/>
          <w:bCs/>
        </w:rPr>
      </w:pPr>
      <w:r w:rsidRPr="00786CEF">
        <w:rPr>
          <w:b/>
          <w:lang w:bidi="cy-GB"/>
        </w:rPr>
        <w:t>Penodol i’r rôl:</w:t>
      </w:r>
    </w:p>
    <w:p w14:paraId="709AE5AF" w14:textId="526434B4" w:rsidR="00DB0FB3" w:rsidRDefault="00DB0FB3" w:rsidP="00C24271">
      <w:r w:rsidRPr="00786CEF">
        <w:rPr>
          <w:b/>
          <w:lang w:bidi="cy-GB"/>
        </w:rPr>
        <w:t>Cyflawni</w:t>
      </w:r>
      <w:r w:rsidRPr="00786CEF">
        <w:rPr>
          <w:lang w:bidi="cy-GB"/>
        </w:rPr>
        <w:t>:</w:t>
      </w:r>
    </w:p>
    <w:p w14:paraId="20A850F1" w14:textId="57773637" w:rsidR="00925758" w:rsidRDefault="00925758" w:rsidP="00925758">
      <w:pPr>
        <w:numPr>
          <w:ilvl w:val="0"/>
          <w:numId w:val="31"/>
        </w:numPr>
        <w:spacing w:after="45" w:line="267" w:lineRule="auto"/>
        <w:ind w:right="591"/>
      </w:pPr>
      <w:r w:rsidRPr="00555539">
        <w:rPr>
          <w:lang w:bidi="cy-GB"/>
        </w:rPr>
        <w:t>Darparu cyfarfodydd goruchwylio strwythuredig a DRIVE i sicrhau bod Ymchwilwyr ac Ymchwilwyr dan Hyfforddiant yn hyderus, yn gymwys ac yn ymgysylltu.</w:t>
      </w:r>
    </w:p>
    <w:p w14:paraId="755FF9CD" w14:textId="536F2258" w:rsidR="00074054" w:rsidRPr="006B3F3B" w:rsidRDefault="00AE3640" w:rsidP="3140365F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rFonts w:eastAsia="Times New Roman"/>
          <w:color w:val="000000" w:themeColor="text1"/>
        </w:rPr>
      </w:pPr>
      <w:r>
        <w:rPr>
          <w:lang w:bidi="cy-GB"/>
        </w:rPr>
        <w:t xml:space="preserve">Monitro ac olrhain perfformiad ymchwilwyr ac ymchwilwyr dan hyfforddiant, nodi tueddiadau, bylchau a meysydd sy'n tanberfformio; sicrhau bod </w:t>
      </w:r>
      <w:r w:rsidR="003532E7" w:rsidRPr="3140365F">
        <w:rPr>
          <w:rFonts w:eastAsia="Times New Roman"/>
          <w:color w:val="000000" w:themeColor="text1"/>
          <w:lang w:bidi="cy-GB"/>
        </w:rPr>
        <w:t>polisïau a gweithdrefnau rheoli pobl priodol yn cael eu cymhwyso'n gyflym ac yn effeithiol</w:t>
      </w:r>
      <w:r>
        <w:rPr>
          <w:lang w:bidi="cy-GB"/>
        </w:rPr>
        <w:t>.</w:t>
      </w:r>
    </w:p>
    <w:p w14:paraId="76AB8AE1" w14:textId="56605A36" w:rsidR="009A25A3" w:rsidRPr="0071034F" w:rsidRDefault="009A25A3" w:rsidP="009A25A3">
      <w:pPr>
        <w:numPr>
          <w:ilvl w:val="0"/>
          <w:numId w:val="31"/>
        </w:numPr>
        <w:shd w:val="clear" w:color="auto" w:fill="FFFFFF"/>
        <w:spacing w:after="0" w:line="276" w:lineRule="auto"/>
        <w:rPr>
          <w:rFonts w:eastAsia="Times New Roman"/>
          <w:color w:val="000000" w:themeColor="text1"/>
        </w:rPr>
      </w:pPr>
      <w:r w:rsidRPr="006B3F3B">
        <w:rPr>
          <w:rFonts w:eastAsia="Times New Roman"/>
          <w:color w:val="000000" w:themeColor="text1"/>
          <w:lang w:bidi="cy-GB"/>
        </w:rPr>
        <w:t>Sicrhau bod y tîm yn gweithredu mewn cydymffurfiaeth â'r ddeddfwriaeth, y polisïau, y prosesau a'r canllawiau sy'n llywodraethu gwaith y tîm.</w:t>
      </w:r>
    </w:p>
    <w:p w14:paraId="67A5A6FE" w14:textId="7405DA04" w:rsidR="008E62C8" w:rsidRDefault="00F0139C" w:rsidP="3140365F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rFonts w:eastAsia="Times New Roman"/>
          <w:color w:val="000000" w:themeColor="text1"/>
        </w:rPr>
      </w:pPr>
      <w:r w:rsidRPr="3140365F">
        <w:rPr>
          <w:rFonts w:eastAsia="Times New Roman"/>
          <w:color w:val="000000" w:themeColor="text1"/>
          <w:lang w:bidi="cy-GB"/>
        </w:rPr>
        <w:t xml:space="preserve">Cefnogi'r Rheolwr Ymchwiliadau - Perfformiad ac Adnoddau a'r Dirprwy Gyfarwyddwr Galw, Adnoddau a Pherfformiad, i gynllunio a phenderfynu ar </w:t>
      </w:r>
      <w:r w:rsidRPr="3140365F">
        <w:rPr>
          <w:rFonts w:eastAsia="Times New Roman"/>
          <w:color w:val="000000" w:themeColor="text1"/>
          <w:lang w:bidi="cy-GB"/>
        </w:rPr>
        <w:lastRenderedPageBreak/>
        <w:t xml:space="preserve">lwyth gwaith y timau Ymchwiliadau, gan sicrhau defnydd effeithiol o'r adnoddau sydd ar gael i fodloni anghenion busnes, nodi gofynion adnoddau yn y dyfodol ac unrhyw recriwtio angenrheidiol. </w:t>
      </w:r>
    </w:p>
    <w:p w14:paraId="6784B216" w14:textId="57662855" w:rsidR="002703ED" w:rsidRDefault="001B705E" w:rsidP="3140365F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lang w:bidi="cy-GB"/>
        </w:rPr>
        <w:t xml:space="preserve">Goruchwylio dyraniad ymchwilwyr ac ymchwilwyr dan hyfforddiant i ymchwiliadau cyfan yn ogystal ag i gamau gweithredu penodol. </w:t>
      </w:r>
    </w:p>
    <w:p w14:paraId="1C923DA3" w14:textId="71B600E2" w:rsidR="009E5031" w:rsidRPr="009E5031" w:rsidRDefault="00E91370" w:rsidP="58D93058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color w:val="000000" w:themeColor="text1"/>
        </w:rPr>
      </w:pPr>
      <w:r>
        <w:rPr>
          <w:rFonts w:eastAsia="Times New Roman"/>
          <w:color w:val="000000" w:themeColor="text1"/>
          <w:lang w:bidi="cy-GB"/>
        </w:rPr>
        <w:t>Cefnogi ansawdd a phrydlondeb dilyniant achosion a gweithio'n agos gydag Arweinydd y Tîm Ymchwiliadau - Busnes Craidd</w:t>
      </w:r>
      <w:r w:rsidR="009E5031" w:rsidRPr="3140365F">
        <w:rPr>
          <w:color w:val="000000" w:themeColor="text1"/>
          <w:lang w:bidi="cy-GB"/>
        </w:rPr>
        <w:t xml:space="preserve"> ar flaenoriaethu achosion a chamau gweithredu. </w:t>
      </w:r>
    </w:p>
    <w:p w14:paraId="26834F7A" w14:textId="6A5A1323" w:rsidR="00073BA0" w:rsidRDefault="00073BA0" w:rsidP="00073BA0">
      <w:pPr>
        <w:pStyle w:val="ListParagraph"/>
        <w:numPr>
          <w:ilvl w:val="0"/>
          <w:numId w:val="31"/>
        </w:numPr>
        <w:spacing w:after="0" w:line="276" w:lineRule="auto"/>
      </w:pPr>
      <w:r>
        <w:rPr>
          <w:lang w:bidi="cy-GB"/>
        </w:rPr>
        <w:t>Gweithio'n agos gyda'r Tîm QSI i yrru gwelliant, ansawdd a chymesurdeb mewn ymchwiliadau.</w:t>
      </w:r>
    </w:p>
    <w:p w14:paraId="41318C97" w14:textId="698566BE" w:rsidR="2815CC8D" w:rsidRDefault="2815CC8D" w:rsidP="58D93058">
      <w:pPr>
        <w:pStyle w:val="ListParagraph"/>
        <w:numPr>
          <w:ilvl w:val="0"/>
          <w:numId w:val="31"/>
        </w:numPr>
        <w:spacing w:after="0" w:line="276" w:lineRule="auto"/>
      </w:pPr>
      <w:r>
        <w:rPr>
          <w:lang w:bidi="cy-GB"/>
        </w:rPr>
        <w:t xml:space="preserve">Cefnogi'r Rheolwr Ymchwiliadau - Perfformiad ac Adnoddau gyda'u gwahanol swyddogaethau a allai gynnwys (nid yw'n rhestr gyfyngedig); perchnogaeth pynciau, diweddaru'r Canllawiau Llawlyfr Gweithrediadau, dadansoddi perfformiad a chysylltu â rhanddeiliaid mewnol ac allanol. </w:t>
      </w:r>
    </w:p>
    <w:p w14:paraId="3AED660A" w14:textId="1ADCE2CA" w:rsidR="008E685D" w:rsidRDefault="00775D34" w:rsidP="00073BA0">
      <w:pPr>
        <w:pStyle w:val="ListParagraph"/>
        <w:numPr>
          <w:ilvl w:val="0"/>
          <w:numId w:val="31"/>
        </w:numPr>
        <w:spacing w:after="0" w:line="276" w:lineRule="auto"/>
      </w:pPr>
      <w:r>
        <w:rPr>
          <w:lang w:bidi="cy-GB"/>
        </w:rPr>
        <w:t xml:space="preserve">Sicrhau ansawdd a dilyniant amserol camau gweithredu yn dilyn goruchwyliaeth gweithredu. </w:t>
      </w:r>
    </w:p>
    <w:p w14:paraId="7F6FA539" w14:textId="54E635E0" w:rsidR="00851D12" w:rsidRDefault="00851D12" w:rsidP="00073BA0">
      <w:pPr>
        <w:pStyle w:val="ListParagraph"/>
        <w:numPr>
          <w:ilvl w:val="0"/>
          <w:numId w:val="31"/>
        </w:numPr>
        <w:spacing w:after="0" w:line="276" w:lineRule="auto"/>
      </w:pPr>
      <w:r>
        <w:rPr>
          <w:lang w:bidi="cy-GB"/>
        </w:rPr>
        <w:t xml:space="preserve">Dirprwyo ar gyfer y Rheolwr Ymchwiliadau - Perfformiad ac Adnoddau, lle'n briodol, i ddarparu arweinyddiaeth fewnol ac allanol ar draws maes llawn gweithgareddau cyflawni gweithredol. </w:t>
      </w:r>
    </w:p>
    <w:p w14:paraId="616FE785" w14:textId="77777777" w:rsidR="00F92C4C" w:rsidRPr="00826D4A" w:rsidRDefault="00F92C4C" w:rsidP="00826D4A">
      <w:pPr>
        <w:spacing w:after="23" w:line="276" w:lineRule="auto"/>
        <w:rPr>
          <w:color w:val="000000" w:themeColor="text1"/>
        </w:rPr>
      </w:pPr>
    </w:p>
    <w:p w14:paraId="7561AA9C" w14:textId="77777777" w:rsidR="00F7629D" w:rsidRPr="00917A64" w:rsidRDefault="00F7629D" w:rsidP="00F7629D">
      <w:pPr>
        <w:spacing w:after="239" w:line="276" w:lineRule="auto"/>
        <w:ind w:left="-5" w:hanging="10"/>
        <w:rPr>
          <w:bCs/>
          <w:u w:val="single"/>
        </w:rPr>
      </w:pPr>
      <w:r w:rsidRPr="00917A64">
        <w:rPr>
          <w:u w:val="single"/>
          <w:lang w:bidi="cy-GB"/>
        </w:rPr>
        <w:t>Cymhwysedd Diwylliannol, Cydraddoldeb, Amrywiaeth a Chynhwysiant</w:t>
      </w:r>
    </w:p>
    <w:p w14:paraId="3EDB10D1" w14:textId="77777777" w:rsidR="00F7629D" w:rsidRDefault="00F7629D" w:rsidP="00F7629D">
      <w:pPr>
        <w:pStyle w:val="ListParagraph"/>
        <w:numPr>
          <w:ilvl w:val="0"/>
          <w:numId w:val="29"/>
        </w:numPr>
        <w:spacing w:after="239" w:line="276" w:lineRule="auto"/>
      </w:pPr>
      <w:r>
        <w:rPr>
          <w:lang w:bidi="cy-GB"/>
        </w:rPr>
        <w:t>Hyrwyddo arferion cynhwysol ar draws y tîm ymchwiliadau.</w:t>
      </w:r>
    </w:p>
    <w:p w14:paraId="7520FC5C" w14:textId="77777777" w:rsidR="00F7629D" w:rsidRPr="00C24271" w:rsidRDefault="00F7629D" w:rsidP="00F7629D">
      <w:pPr>
        <w:pStyle w:val="ListParagraph"/>
        <w:numPr>
          <w:ilvl w:val="0"/>
          <w:numId w:val="29"/>
        </w:numPr>
        <w:spacing w:after="239" w:line="276" w:lineRule="auto"/>
      </w:pPr>
      <w:r>
        <w:rPr>
          <w:lang w:bidi="cy-GB"/>
        </w:rPr>
        <w:t xml:space="preserve">Sicrhau rheolaeth teg o achosion a sicrhau bod ymchwiliadau yn cael eu cynnal heb ragfarn na gwahaniaethu. </w:t>
      </w:r>
    </w:p>
    <w:p w14:paraId="02000723" w14:textId="77777777" w:rsidR="00E15836" w:rsidRDefault="00E15836" w:rsidP="00F7629D">
      <w:pPr>
        <w:pStyle w:val="Heading1"/>
      </w:pPr>
    </w:p>
    <w:p w14:paraId="4FC6506B" w14:textId="0138FAF4" w:rsidR="0099482D" w:rsidRPr="00C24271" w:rsidRDefault="00F7629D" w:rsidP="00F7629D">
      <w:pPr>
        <w:pStyle w:val="Heading1"/>
      </w:pPr>
      <w:r>
        <w:rPr>
          <w:lang w:val="cy-GB" w:bidi="cy-GB"/>
        </w:rPr>
        <w:t>Manyleb y person</w:t>
      </w:r>
    </w:p>
    <w:p w14:paraId="67494F87" w14:textId="77777777" w:rsidR="00787D1F" w:rsidRDefault="00787D1F" w:rsidP="00787D1F">
      <w:pPr>
        <w:pStyle w:val="Heading2"/>
      </w:pPr>
      <w:bookmarkStart w:id="3" w:name="_Hlk33789370"/>
      <w:r w:rsidRPr="00C24271">
        <w:rPr>
          <w:lang w:bidi="cy-GB"/>
        </w:rPr>
        <w:t>Profiad Hanfodol</w:t>
      </w:r>
    </w:p>
    <w:p w14:paraId="346474AB" w14:textId="2960F8CB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t xml:space="preserve">Ymchwilydd Achrededig (Unedau 1 - 4) neu brofiad ymchwiliol o natur gyfatebol. </w:t>
      </w:r>
    </w:p>
    <w:p w14:paraId="0CDC8F94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t xml:space="preserve">Dealltwriaeth o system gwynion yr heddlu a'r fframwaith statudol y mae IOPC yn gweithredu o’i fewn  </w:t>
      </w:r>
    </w:p>
    <w:p w14:paraId="047CD0E0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t xml:space="preserve">Dealltwriaeth o berthnasedd Deddf Hawliau Dynol 1998; rhwymedigaethau IOPC o dan Ddeddf Cydraddoldeb 2010, gan gynnwys Dyletswydd Cydraddoldeb y Sector Cyhoeddus, a deddfwriaeth arall perthnasol i waith IOPC  </w:t>
      </w:r>
    </w:p>
    <w:p w14:paraId="4365C604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t xml:space="preserve">Ymwneud â hyrwyddo diwylliant sy'n gwerthfawrogi amrywiaeth profiadau a chefndiroedd ac yn ymgorffori ymddygiadau tîm effeithiol.  </w:t>
      </w:r>
    </w:p>
    <w:p w14:paraId="326A5A7A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t xml:space="preserve">Profiad o flaenoriaethu a rheoli tasgau ac adnoddau yn effeithiol er mwyn sicrhau canlyniadau o safon o fewn amserlenni heriol.  </w:t>
      </w:r>
    </w:p>
    <w:p w14:paraId="351DB7B0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lastRenderedPageBreak/>
        <w:t xml:space="preserve">Profiad o oruchwylio achosion yn effeithiol, sicrhau ansawdd a phrosesau gwella perfformiad.  </w:t>
      </w:r>
    </w:p>
    <w:p w14:paraId="2B47925C" w14:textId="5F12764C" w:rsidR="00763C8B" w:rsidRDefault="00763C8B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rPr>
          <w:lang w:bidi="cy-GB"/>
        </w:rPr>
        <w:t>Profiad o gefnogi staff, sy'n gweithio mewn amgylchedd gyda chraffu sylweddol, deunydd heriol a allai fod yn emosiynol, ac adeiladu gwydnwch a’r gallu i addasu.</w:t>
      </w:r>
    </w:p>
    <w:p w14:paraId="0323B6A7" w14:textId="77777777" w:rsidR="003F4EC0" w:rsidRDefault="003F4EC0" w:rsidP="003F4EC0">
      <w:pPr>
        <w:pStyle w:val="ListParagraph"/>
        <w:numPr>
          <w:ilvl w:val="0"/>
          <w:numId w:val="36"/>
        </w:numPr>
        <w:spacing w:after="23" w:line="276" w:lineRule="auto"/>
        <w:ind w:hanging="360"/>
      </w:pPr>
      <w:r>
        <w:rPr>
          <w:lang w:bidi="cy-GB"/>
        </w:rPr>
        <w:t xml:space="preserve">Trwydded yrru sy’n ddilys yng Nghymru a Lloegr. </w:t>
      </w:r>
    </w:p>
    <w:p w14:paraId="6E7E6CE0" w14:textId="77777777" w:rsidR="003F4EC0" w:rsidRDefault="003F4EC0" w:rsidP="003F4EC0">
      <w:pPr>
        <w:spacing w:after="45" w:line="267" w:lineRule="auto"/>
        <w:ind w:left="734" w:right="591"/>
      </w:pPr>
    </w:p>
    <w:p w14:paraId="1E0B0310" w14:textId="77777777" w:rsidR="00D827C6" w:rsidRDefault="00D827C6" w:rsidP="00D827C6">
      <w:pPr>
        <w:spacing w:after="45" w:line="267" w:lineRule="auto"/>
        <w:ind w:left="734" w:right="591"/>
      </w:pPr>
    </w:p>
    <w:p w14:paraId="01EBD7F8" w14:textId="77777777" w:rsidR="00D827C6" w:rsidRDefault="00D827C6" w:rsidP="00D827C6">
      <w:pPr>
        <w:spacing w:line="276" w:lineRule="auto"/>
        <w:rPr>
          <w:b/>
          <w:bCs/>
        </w:rPr>
      </w:pPr>
      <w:r>
        <w:rPr>
          <w:b/>
          <w:lang w:bidi="cy-GB"/>
        </w:rPr>
        <w:t>Dymunol:</w:t>
      </w:r>
    </w:p>
    <w:p w14:paraId="4FC8F892" w14:textId="77777777" w:rsidR="00D827C6" w:rsidRDefault="00D827C6" w:rsidP="00D827C6">
      <w:pPr>
        <w:pStyle w:val="ListParagraph"/>
        <w:numPr>
          <w:ilvl w:val="0"/>
          <w:numId w:val="39"/>
        </w:numPr>
        <w:spacing w:after="23" w:line="276" w:lineRule="auto"/>
      </w:pPr>
      <w:r>
        <w:rPr>
          <w:lang w:bidi="cy-GB"/>
        </w:rPr>
        <w:t>Profiad o weithio mewn strwythur rheoli matrics.</w:t>
      </w:r>
    </w:p>
    <w:p w14:paraId="5EBB0F9D" w14:textId="77777777" w:rsidR="003F4EC0" w:rsidRDefault="003F4EC0" w:rsidP="003F4EC0">
      <w:pPr>
        <w:numPr>
          <w:ilvl w:val="0"/>
          <w:numId w:val="39"/>
        </w:numPr>
        <w:spacing w:after="45" w:line="267" w:lineRule="auto"/>
        <w:ind w:right="591"/>
      </w:pPr>
      <w:r w:rsidRPr="009E7E74">
        <w:rPr>
          <w:lang w:bidi="cy-GB"/>
        </w:rPr>
        <w:t>Arweinydd tîm profiadol sydd â hanes o adeiladu timau gweithredol perfformiad uchel mewn amgylchedd cymhleth.</w:t>
      </w:r>
    </w:p>
    <w:p w14:paraId="0491CF28" w14:textId="77777777" w:rsidR="00787D1F" w:rsidRPr="00CF5EA5" w:rsidRDefault="00787D1F" w:rsidP="00787D1F"/>
    <w:p w14:paraId="68C4ECDD" w14:textId="77777777" w:rsidR="00787D1F" w:rsidRDefault="00787D1F" w:rsidP="00787D1F">
      <w:pPr>
        <w:pStyle w:val="Heading2"/>
      </w:pPr>
      <w:r w:rsidRPr="00C24271">
        <w:rPr>
          <w:lang w:bidi="cy-GB"/>
        </w:rPr>
        <w:t>Sgiliau a Galluoedd</w:t>
      </w:r>
      <w:bookmarkEnd w:id="3"/>
    </w:p>
    <w:p w14:paraId="04455804" w14:textId="77777777" w:rsidR="00516BF7" w:rsidRDefault="00516BF7" w:rsidP="00516BF7">
      <w:pPr>
        <w:pStyle w:val="ListParagraph"/>
        <w:numPr>
          <w:ilvl w:val="0"/>
          <w:numId w:val="40"/>
        </w:numPr>
        <w:spacing w:after="23" w:line="276" w:lineRule="auto"/>
      </w:pPr>
      <w:r>
        <w:rPr>
          <w:lang w:bidi="cy-GB"/>
        </w:rPr>
        <w:t xml:space="preserve">Y gallu i addasu ac addasu cyflawni yn seiliedig ar ddatblygiadau annisgwyl neu heriau mewn ymchwiliadau. </w:t>
      </w:r>
    </w:p>
    <w:p w14:paraId="42DB3C76" w14:textId="7F12406D" w:rsidR="00516BF7" w:rsidRDefault="00516BF7" w:rsidP="00516BF7">
      <w:pPr>
        <w:pStyle w:val="ListParagraph"/>
        <w:numPr>
          <w:ilvl w:val="0"/>
          <w:numId w:val="40"/>
        </w:numPr>
        <w:spacing w:after="23" w:line="276" w:lineRule="auto"/>
      </w:pPr>
      <w:r w:rsidRPr="00516BF7">
        <w:rPr>
          <w:lang w:bidi="cy-GB"/>
        </w:rPr>
        <w:t>Y gallu i nodi gwelliannau i brosesau ac anghenion hyfforddi i wella canlyniadau ymchwilio</w:t>
      </w:r>
    </w:p>
    <w:p w14:paraId="7C44EDDE" w14:textId="1CB54428" w:rsidR="004A43FF" w:rsidRDefault="004A43FF" w:rsidP="00DC4946">
      <w:pPr>
        <w:pStyle w:val="ListParagraph"/>
        <w:numPr>
          <w:ilvl w:val="0"/>
          <w:numId w:val="40"/>
        </w:numPr>
        <w:spacing w:after="23" w:line="276" w:lineRule="auto"/>
      </w:pPr>
      <w:r>
        <w:rPr>
          <w:lang w:bidi="cy-GB"/>
        </w:rPr>
        <w:t>Medrus mewn darparu adborth strwythuredig, hyfforddi a mentora.</w:t>
      </w:r>
    </w:p>
    <w:p w14:paraId="28A518E0" w14:textId="77777777" w:rsidR="00784F6C" w:rsidRDefault="00784F6C" w:rsidP="00DC4946">
      <w:pPr>
        <w:pStyle w:val="ListParagraph"/>
        <w:numPr>
          <w:ilvl w:val="0"/>
          <w:numId w:val="40"/>
        </w:numPr>
        <w:spacing w:after="23" w:line="276" w:lineRule="auto"/>
      </w:pPr>
      <w:r>
        <w:rPr>
          <w:lang w:bidi="cy-GB"/>
        </w:rPr>
        <w:t xml:space="preserve">Y gallu i gyfleu gwybodaeth yn effeithiol a thrafod a dylanwadu ar eraill.  </w:t>
      </w:r>
    </w:p>
    <w:p w14:paraId="60B820AA" w14:textId="77777777" w:rsidR="00784F6C" w:rsidRPr="00EE04DB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 w:rsidRPr="00EE04DB">
        <w:rPr>
          <w:lang w:bidi="cy-GB"/>
        </w:rPr>
        <w:t>Tystiolaeth o sgiliau dadansoddol ac ysgrifennu adroddiadau rhagorol; y gallu i gyrraedd a dogfennu penderfyniadau clir, rhesymegol, seiliedig ar dystiolaeth ac annibynnol yn seiliedig ar ddadansoddi gwybodaeth bresennol a gwybodaeth sy'n dod i'r amlwg.</w:t>
      </w:r>
    </w:p>
    <w:p w14:paraId="12CA0B0D" w14:textId="77777777" w:rsidR="00784F6C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 w:rsidRPr="00EE04DB">
        <w:rPr>
          <w:lang w:bidi="cy-GB"/>
        </w:rPr>
        <w:t>Sgiliau llafar, ysgrifenedig a chyflwyno datblygedig iawn.</w:t>
      </w:r>
    </w:p>
    <w:p w14:paraId="6C16BDC6" w14:textId="77777777" w:rsidR="00784F6C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>
        <w:rPr>
          <w:lang w:bidi="cy-GB"/>
        </w:rPr>
        <w:t xml:space="preserve">Y gallu i wneud penderfyniadau gwybodus o dan bwysau. </w:t>
      </w:r>
    </w:p>
    <w:p w14:paraId="3F7B3CC8" w14:textId="77777777" w:rsidR="00784F6C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>
        <w:rPr>
          <w:lang w:bidi="cy-GB"/>
        </w:rPr>
        <w:t>Galluoedd rheoli adnoddau gan gynnwys deall sut i ddyrannu adnoddau yn effeithlon.</w:t>
      </w:r>
    </w:p>
    <w:p w14:paraId="5547F8AB" w14:textId="69FBA425" w:rsidR="004A43FF" w:rsidRDefault="004A43FF" w:rsidP="008120E7"/>
    <w:p w14:paraId="1CDCAAA8" w14:textId="77777777" w:rsidR="008120E7" w:rsidRDefault="008120E7" w:rsidP="008120E7">
      <w:pPr>
        <w:spacing w:line="276" w:lineRule="auto"/>
        <w:rPr>
          <w:b/>
          <w:bCs/>
        </w:rPr>
      </w:pPr>
      <w:r>
        <w:rPr>
          <w:b/>
          <w:lang w:bidi="cy-GB"/>
        </w:rPr>
        <w:t>Dymunol:</w:t>
      </w:r>
    </w:p>
    <w:p w14:paraId="65BFC5D5" w14:textId="04DD8ADE" w:rsidR="00787D1F" w:rsidRDefault="008120E7" w:rsidP="00787D1F">
      <w:pPr>
        <w:pStyle w:val="ListParagraph"/>
        <w:numPr>
          <w:ilvl w:val="0"/>
          <w:numId w:val="39"/>
        </w:numPr>
        <w:spacing w:after="23" w:line="276" w:lineRule="auto"/>
      </w:pPr>
      <w:r>
        <w:rPr>
          <w:lang w:bidi="cy-GB"/>
        </w:rPr>
        <w:t>Dealltwriaeth o Blismona yn y DU</w:t>
      </w:r>
    </w:p>
    <w:p w14:paraId="21FE0B1B" w14:textId="42664659" w:rsidR="00FE28F7" w:rsidRDefault="00FE28F7" w:rsidP="00787D1F">
      <w:pPr>
        <w:pStyle w:val="ListParagraph"/>
        <w:numPr>
          <w:ilvl w:val="0"/>
          <w:numId w:val="39"/>
        </w:numPr>
        <w:spacing w:after="23" w:line="276" w:lineRule="auto"/>
      </w:pPr>
      <w:r>
        <w:rPr>
          <w:lang w:bidi="cy-GB"/>
        </w:rPr>
        <w:t>Profiad o weithio gyda'r Tîm(au) Ymchwiliadau o fewn Croydon</w:t>
      </w:r>
    </w:p>
    <w:p w14:paraId="07148C1D" w14:textId="77777777" w:rsidR="008120E7" w:rsidRPr="00CF5EA5" w:rsidRDefault="008120E7" w:rsidP="008120E7">
      <w:pPr>
        <w:pStyle w:val="ListParagraph"/>
        <w:spacing w:after="23" w:line="276" w:lineRule="auto"/>
      </w:pPr>
    </w:p>
    <w:p w14:paraId="0974A0EC" w14:textId="77777777" w:rsidR="00BD7CBF" w:rsidRPr="00E261D5" w:rsidRDefault="00BD7CBF" w:rsidP="00BD7CBF">
      <w:pPr>
        <w:pStyle w:val="Heading2"/>
      </w:pPr>
      <w:r w:rsidRPr="00E261D5">
        <w:rPr>
          <w:lang w:bidi="cy-GB"/>
        </w:rPr>
        <w:t>Amodau gweithio</w:t>
      </w:r>
    </w:p>
    <w:p w14:paraId="5A4E261F" w14:textId="77777777" w:rsidR="00BD7CBF" w:rsidRDefault="00BD7CBF" w:rsidP="00BD7CBF">
      <w:pPr>
        <w:spacing w:after="0" w:line="240" w:lineRule="auto"/>
        <w:rPr>
          <w:rFonts w:cs="Arial"/>
          <w:szCs w:val="24"/>
        </w:rPr>
      </w:pPr>
      <w:r w:rsidRPr="00377824">
        <w:rPr>
          <w:rFonts w:cs="Arial"/>
          <w:szCs w:val="24"/>
          <w:lang w:bidi="cy-GB"/>
        </w:rPr>
        <w:t xml:space="preserve">Mae IOPC yn gweithredu polisi gweithio hybrid sy'n ei gwneud yn ofynnol i bob aelod o staff dreulio, ar gyfartaledd, 40% o'u horiau cytundebol yn eu swyddfa craidd ddynodedig (neu swyddfa arall pan fydd anghenion busnes yn berthnasol). Gall </w:t>
      </w:r>
      <w:r w:rsidRPr="00377824">
        <w:rPr>
          <w:rFonts w:cs="Arial"/>
          <w:szCs w:val="24"/>
          <w:lang w:bidi="cy-GB"/>
        </w:rPr>
        <w:lastRenderedPageBreak/>
        <w:t>presenoldeb yn y swyddfa gynnwys hyfforddiant personol, cyfarfodydd rhanddeiliaid a theuluoedd, digwyddiadau, ac unrhyw waith na ellir ei wneud o bell.</w:t>
      </w:r>
    </w:p>
    <w:p w14:paraId="595E15BC" w14:textId="77777777" w:rsidR="00BD7CBF" w:rsidRDefault="00BD7CBF" w:rsidP="00787D1F">
      <w:pPr>
        <w:pStyle w:val="Heading2"/>
      </w:pPr>
    </w:p>
    <w:p w14:paraId="091576BE" w14:textId="39FA7B6F" w:rsidR="00787D1F" w:rsidRPr="00C24271" w:rsidRDefault="00787D1F" w:rsidP="00787D1F">
      <w:pPr>
        <w:pStyle w:val="Heading2"/>
      </w:pPr>
      <w:r w:rsidRPr="00C24271">
        <w:rPr>
          <w:lang w:bidi="cy-GB"/>
        </w:rPr>
        <w:t>Addasiadau rhesymol</w:t>
      </w:r>
    </w:p>
    <w:p w14:paraId="024996D2" w14:textId="75C136DC" w:rsidR="00E15836" w:rsidRDefault="00787D1F" w:rsidP="00E15836">
      <w:bookmarkStart w:id="4" w:name="_Hlk99540515"/>
      <w:r w:rsidRPr="00CF67E6">
        <w:rPr>
          <w:lang w:bidi="cy-GB"/>
        </w:rPr>
        <w:t xml:space="preserve">Mae IOPC yn weithle amrywiol a chynhwysol ac rydym am eich helpu i ddangos eich potensial llawn pa bynnag fath o asesiad a ddefnyddir. Rydym yn agored i ddarparu'r offer sydd eu hangen arnoch i lwyddo, o amser ychwanegol i newidiadau fformatio, i enwi dim ond ychydig. Os oes angen unrhyw addasiadau rhesymol arnoch i'n proses recriwtio, anfonwch e-bost at </w:t>
      </w:r>
      <w:hyperlink r:id="rId15" w:history="1">
        <w:r w:rsidR="001E2DEC" w:rsidRPr="00016F34">
          <w:rPr>
            <w:rStyle w:val="Hyperlink"/>
            <w:rFonts w:cs="Arial"/>
            <w:bdr w:val="none" w:sz="0" w:space="0" w:color="auto"/>
            <w:lang w:bidi="cy-GB"/>
          </w:rPr>
          <w:t>recruitment@policeconduct.gov.uk</w:t>
        </w:r>
      </w:hyperlink>
      <w:r w:rsidRPr="00CF67E6">
        <w:rPr>
          <w:lang w:bidi="cy-GB"/>
        </w:rPr>
        <w:t xml:space="preserve"> </w:t>
      </w:r>
      <w:bookmarkEnd w:id="4"/>
    </w:p>
    <w:p w14:paraId="6E6A9644" w14:textId="679961CB" w:rsidR="00B3504B" w:rsidRDefault="00B3504B" w:rsidP="001C16C4">
      <w:pPr>
        <w:pStyle w:val="Heading2"/>
      </w:pPr>
      <w:r w:rsidRPr="00CF67E6">
        <w:rPr>
          <w:lang w:bidi="cy-GB"/>
        </w:rPr>
        <w:t>Rhestr wirio paratoi</w:t>
      </w:r>
    </w:p>
    <w:p w14:paraId="2DD972B5" w14:textId="459A71FE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ab/>
      </w:r>
      <w:r>
        <w:rPr>
          <w:rFonts w:ascii="MS Gothic" w:eastAsia="MS Gothic" w:hAnsi="MS Gothic" w:cs="Arial" w:hint="eastAsia"/>
          <w:lang w:bidi="cy-GB"/>
        </w:rPr>
        <w:br/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 xml:space="preserve">Adolygwch y disgrifiad swydd llawn </w:t>
      </w:r>
    </w:p>
    <w:p w14:paraId="0A1250B7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>Adolygwch yr ymddygiadau a'r disgrifyddion ar gyfer pob ymddygiad</w:t>
      </w:r>
    </w:p>
    <w:p w14:paraId="7BAF307A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 xml:space="preserve">Adolygwch y Geiriadur Cryfderau </w:t>
      </w:r>
    </w:p>
    <w:p w14:paraId="0AE3BAC6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 xml:space="preserve">☐ </w:t>
      </w:r>
      <w:r>
        <w:rPr>
          <w:rFonts w:cs="Arial"/>
          <w:lang w:bidi="cy-GB"/>
        </w:rPr>
        <w:tab/>
        <w:t>Adolygwch gwerthoedd IOPC</w:t>
      </w:r>
    </w:p>
    <w:p w14:paraId="5D80FA8C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eich Cryfderau (os yn berthnasol)</w:t>
      </w:r>
    </w:p>
    <w:p w14:paraId="3818A4AD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ddrafftio atebion enghreifftiol sy'n cwmpasu'r elfennau</w:t>
      </w:r>
    </w:p>
    <w:p w14:paraId="7792A0BB" w14:textId="59163B07" w:rsidR="00FA4577" w:rsidRPr="009D686F" w:rsidRDefault="00FA4577" w:rsidP="009D686F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Paratowch rai cwestiynau i'w gofyn i'r cyfwelwyr</w:t>
      </w:r>
    </w:p>
    <w:sectPr w:rsidR="00FA4577" w:rsidRPr="009D686F" w:rsidSect="00505AED"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FD90D" w14:textId="77777777" w:rsidR="00F3088F" w:rsidRDefault="00F3088F" w:rsidP="006B7BCE">
      <w:pPr>
        <w:spacing w:after="0" w:line="240" w:lineRule="auto"/>
      </w:pPr>
      <w:r>
        <w:separator/>
      </w:r>
    </w:p>
  </w:endnote>
  <w:endnote w:type="continuationSeparator" w:id="0">
    <w:p w14:paraId="0DD92B94" w14:textId="77777777" w:rsidR="00F3088F" w:rsidRDefault="00F3088F" w:rsidP="006B7BCE">
      <w:pPr>
        <w:spacing w:after="0" w:line="240" w:lineRule="auto"/>
      </w:pPr>
      <w:r>
        <w:continuationSeparator/>
      </w:r>
    </w:p>
  </w:endnote>
  <w:endnote w:type="continuationNotice" w:id="1">
    <w:p w14:paraId="708B981C" w14:textId="77777777" w:rsidR="00F3088F" w:rsidRDefault="00F308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rPr>
        <w:lang w:bidi="cy-GB"/>
      </w:rPr>
      <w:tab/>
    </w:r>
    <w:r>
      <w:rPr>
        <w:lang w:bidi="cy-GB"/>
      </w:rPr>
      <w:tab/>
    </w:r>
    <w:r w:rsidR="000076CE" w:rsidRPr="006B7BCE">
      <w:rPr>
        <w:rFonts w:cs="Arial"/>
        <w:lang w:bidi="cy-GB"/>
      </w:rPr>
      <w:fldChar w:fldCharType="begin"/>
    </w:r>
    <w:r w:rsidRPr="006B7BCE">
      <w:rPr>
        <w:rFonts w:cs="Arial"/>
        <w:lang w:bidi="cy-GB"/>
      </w:rPr>
      <w:instrText xml:space="preserve"> PAGE   \* MERGEFORMAT </w:instrText>
    </w:r>
    <w:r w:rsidR="000076CE" w:rsidRPr="006B7BCE">
      <w:rPr>
        <w:rFonts w:cs="Arial"/>
        <w:lang w:bidi="cy-GB"/>
      </w:rPr>
      <w:fldChar w:fldCharType="separate"/>
    </w:r>
    <w:r w:rsidR="006C3F05">
      <w:rPr>
        <w:rFonts w:cs="Arial"/>
        <w:noProof/>
        <w:lang w:bidi="cy-GB"/>
      </w:rPr>
      <w:t>4</w:t>
    </w:r>
    <w:r w:rsidR="000076CE" w:rsidRPr="006B7BCE">
      <w:rPr>
        <w:rFonts w:cs="Arial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95FB" w14:textId="77777777" w:rsidR="00F3088F" w:rsidRDefault="00F3088F" w:rsidP="006B7BCE">
      <w:pPr>
        <w:spacing w:after="0" w:line="240" w:lineRule="auto"/>
      </w:pPr>
      <w:r>
        <w:separator/>
      </w:r>
    </w:p>
  </w:footnote>
  <w:footnote w:type="continuationSeparator" w:id="0">
    <w:p w14:paraId="0CD35445" w14:textId="77777777" w:rsidR="00F3088F" w:rsidRDefault="00F3088F" w:rsidP="006B7BCE">
      <w:pPr>
        <w:spacing w:after="0" w:line="240" w:lineRule="auto"/>
      </w:pPr>
      <w:r>
        <w:continuationSeparator/>
      </w:r>
    </w:p>
  </w:footnote>
  <w:footnote w:type="continuationNotice" w:id="1">
    <w:p w14:paraId="1FDC2875" w14:textId="77777777" w:rsidR="00F3088F" w:rsidRDefault="00F308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F35E5BF" wp14:editId="72D10A31">
          <wp:simplePos x="0" y="0"/>
          <wp:positionH relativeFrom="column">
            <wp:posOffset>-966789</wp:posOffset>
          </wp:positionH>
          <wp:positionV relativeFrom="paragraph">
            <wp:posOffset>-440615</wp:posOffset>
          </wp:positionV>
          <wp:extent cx="7720080" cy="3276600"/>
          <wp:effectExtent l="0" t="0" r="190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66" cy="3283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46A5"/>
    <w:multiLevelType w:val="hybridMultilevel"/>
    <w:tmpl w:val="BBDEB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30D8E"/>
    <w:multiLevelType w:val="hybridMultilevel"/>
    <w:tmpl w:val="ED6E26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579B8"/>
    <w:multiLevelType w:val="hybridMultilevel"/>
    <w:tmpl w:val="DB6C3684"/>
    <w:lvl w:ilvl="0" w:tplc="D676E776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CB358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88D7A2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5C2A3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8E5BC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C45E0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9EB80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1EB548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CC494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8E0BBC"/>
    <w:multiLevelType w:val="hybridMultilevel"/>
    <w:tmpl w:val="DFDC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B33BD"/>
    <w:multiLevelType w:val="hybridMultilevel"/>
    <w:tmpl w:val="08F85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6A3EA9"/>
    <w:multiLevelType w:val="hybridMultilevel"/>
    <w:tmpl w:val="523C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5834"/>
    <w:multiLevelType w:val="hybridMultilevel"/>
    <w:tmpl w:val="37807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94649C"/>
    <w:multiLevelType w:val="hybridMultilevel"/>
    <w:tmpl w:val="036C8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8248D0"/>
    <w:multiLevelType w:val="hybridMultilevel"/>
    <w:tmpl w:val="1C5C7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B368C"/>
    <w:multiLevelType w:val="hybridMultilevel"/>
    <w:tmpl w:val="961AFA8E"/>
    <w:lvl w:ilvl="0" w:tplc="B9E28F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A61F0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A4258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C64E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691E4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6900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08AA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AD61E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8E63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DA3E07"/>
    <w:multiLevelType w:val="hybridMultilevel"/>
    <w:tmpl w:val="BDFE6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02288"/>
    <w:multiLevelType w:val="hybridMultilevel"/>
    <w:tmpl w:val="C674D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53298"/>
    <w:multiLevelType w:val="hybridMultilevel"/>
    <w:tmpl w:val="5956B086"/>
    <w:lvl w:ilvl="0" w:tplc="984ABCD4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C4065C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B6D6AC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C55C2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BABB8A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22584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0A812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C72A8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4797E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7142765">
    <w:abstractNumId w:val="10"/>
  </w:num>
  <w:num w:numId="2" w16cid:durableId="805510060">
    <w:abstractNumId w:val="11"/>
  </w:num>
  <w:num w:numId="3" w16cid:durableId="86925171">
    <w:abstractNumId w:val="0"/>
  </w:num>
  <w:num w:numId="4" w16cid:durableId="759303030">
    <w:abstractNumId w:val="31"/>
  </w:num>
  <w:num w:numId="5" w16cid:durableId="1123228928">
    <w:abstractNumId w:val="6"/>
  </w:num>
  <w:num w:numId="6" w16cid:durableId="2107577597">
    <w:abstractNumId w:val="16"/>
  </w:num>
  <w:num w:numId="7" w16cid:durableId="2110470759">
    <w:abstractNumId w:val="30"/>
  </w:num>
  <w:num w:numId="8" w16cid:durableId="229733968">
    <w:abstractNumId w:val="19"/>
  </w:num>
  <w:num w:numId="9" w16cid:durableId="209508545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79442">
    <w:abstractNumId w:val="14"/>
  </w:num>
  <w:num w:numId="11" w16cid:durableId="53184148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201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3789130">
    <w:abstractNumId w:val="15"/>
  </w:num>
  <w:num w:numId="14" w16cid:durableId="1507280649">
    <w:abstractNumId w:val="15"/>
  </w:num>
  <w:num w:numId="15" w16cid:durableId="612907840">
    <w:abstractNumId w:val="25"/>
  </w:num>
  <w:num w:numId="16" w16cid:durableId="1001662392">
    <w:abstractNumId w:val="26"/>
  </w:num>
  <w:num w:numId="17" w16cid:durableId="1403333513">
    <w:abstractNumId w:val="12"/>
  </w:num>
  <w:num w:numId="18" w16cid:durableId="2128695098">
    <w:abstractNumId w:val="8"/>
  </w:num>
  <w:num w:numId="19" w16cid:durableId="24137383">
    <w:abstractNumId w:val="28"/>
  </w:num>
  <w:num w:numId="20" w16cid:durableId="1663007547">
    <w:abstractNumId w:val="20"/>
  </w:num>
  <w:num w:numId="21" w16cid:durableId="80372959">
    <w:abstractNumId w:val="23"/>
  </w:num>
  <w:num w:numId="22" w16cid:durableId="1236092525">
    <w:abstractNumId w:val="24"/>
  </w:num>
  <w:num w:numId="23" w16cid:durableId="649137549">
    <w:abstractNumId w:val="17"/>
  </w:num>
  <w:num w:numId="24" w16cid:durableId="1430005645">
    <w:abstractNumId w:val="34"/>
  </w:num>
  <w:num w:numId="25" w16cid:durableId="109276775">
    <w:abstractNumId w:val="2"/>
  </w:num>
  <w:num w:numId="26" w16cid:durableId="827593453">
    <w:abstractNumId w:val="4"/>
  </w:num>
  <w:num w:numId="27" w16cid:durableId="1031497761">
    <w:abstractNumId w:val="3"/>
  </w:num>
  <w:num w:numId="28" w16cid:durableId="1205630324">
    <w:abstractNumId w:val="9"/>
  </w:num>
  <w:num w:numId="29" w16cid:durableId="679546504">
    <w:abstractNumId w:val="13"/>
  </w:num>
  <w:num w:numId="30" w16cid:durableId="1509367939">
    <w:abstractNumId w:val="32"/>
  </w:num>
  <w:num w:numId="31" w16cid:durableId="2064523112">
    <w:abstractNumId w:val="1"/>
  </w:num>
  <w:num w:numId="32" w16cid:durableId="932932587">
    <w:abstractNumId w:val="29"/>
  </w:num>
  <w:num w:numId="33" w16cid:durableId="458256501">
    <w:abstractNumId w:val="5"/>
  </w:num>
  <w:num w:numId="34" w16cid:durableId="1923568581">
    <w:abstractNumId w:val="35"/>
  </w:num>
  <w:num w:numId="35" w16cid:durableId="1776169809">
    <w:abstractNumId w:val="33"/>
  </w:num>
  <w:num w:numId="36" w16cid:durableId="449134710">
    <w:abstractNumId w:val="7"/>
  </w:num>
  <w:num w:numId="37" w16cid:durableId="14043634">
    <w:abstractNumId w:val="37"/>
  </w:num>
  <w:num w:numId="38" w16cid:durableId="550726309">
    <w:abstractNumId w:val="36"/>
  </w:num>
  <w:num w:numId="39" w16cid:durableId="1618295970">
    <w:abstractNumId w:val="27"/>
  </w:num>
  <w:num w:numId="40" w16cid:durableId="2068529348">
    <w:abstractNumId w:val="22"/>
  </w:num>
  <w:num w:numId="41" w16cid:durableId="14640781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115A9"/>
    <w:rsid w:val="00012212"/>
    <w:rsid w:val="00015C10"/>
    <w:rsid w:val="000470BE"/>
    <w:rsid w:val="00056D0F"/>
    <w:rsid w:val="00060573"/>
    <w:rsid w:val="00061F39"/>
    <w:rsid w:val="00065A13"/>
    <w:rsid w:val="000672F0"/>
    <w:rsid w:val="00067442"/>
    <w:rsid w:val="00073BA0"/>
    <w:rsid w:val="00074054"/>
    <w:rsid w:val="000815FF"/>
    <w:rsid w:val="00091CD1"/>
    <w:rsid w:val="00092A7F"/>
    <w:rsid w:val="00097FC9"/>
    <w:rsid w:val="000B4745"/>
    <w:rsid w:val="000C1703"/>
    <w:rsid w:val="000C42E9"/>
    <w:rsid w:val="000C4B9F"/>
    <w:rsid w:val="000C50E7"/>
    <w:rsid w:val="000D3FD1"/>
    <w:rsid w:val="000D45BD"/>
    <w:rsid w:val="000D4F19"/>
    <w:rsid w:val="000D5136"/>
    <w:rsid w:val="000E01B7"/>
    <w:rsid w:val="00114E79"/>
    <w:rsid w:val="00125E69"/>
    <w:rsid w:val="00131936"/>
    <w:rsid w:val="00136565"/>
    <w:rsid w:val="00140E28"/>
    <w:rsid w:val="00144F53"/>
    <w:rsid w:val="0014522D"/>
    <w:rsid w:val="00153E20"/>
    <w:rsid w:val="00170E98"/>
    <w:rsid w:val="00171749"/>
    <w:rsid w:val="00172EE1"/>
    <w:rsid w:val="00174AF3"/>
    <w:rsid w:val="0018084D"/>
    <w:rsid w:val="0018475A"/>
    <w:rsid w:val="00195F03"/>
    <w:rsid w:val="00197B49"/>
    <w:rsid w:val="001A37B7"/>
    <w:rsid w:val="001A7FAA"/>
    <w:rsid w:val="001B1C75"/>
    <w:rsid w:val="001B705E"/>
    <w:rsid w:val="001C16C4"/>
    <w:rsid w:val="001C57EE"/>
    <w:rsid w:val="001D0235"/>
    <w:rsid w:val="001E2DEC"/>
    <w:rsid w:val="001E3E4B"/>
    <w:rsid w:val="001E486D"/>
    <w:rsid w:val="001F3F43"/>
    <w:rsid w:val="002006A2"/>
    <w:rsid w:val="002008D4"/>
    <w:rsid w:val="00200B37"/>
    <w:rsid w:val="00203ED6"/>
    <w:rsid w:val="00206311"/>
    <w:rsid w:val="00206DCC"/>
    <w:rsid w:val="0022555F"/>
    <w:rsid w:val="00230EA2"/>
    <w:rsid w:val="0023604E"/>
    <w:rsid w:val="00241C09"/>
    <w:rsid w:val="0024225C"/>
    <w:rsid w:val="00244D92"/>
    <w:rsid w:val="00260A77"/>
    <w:rsid w:val="002703ED"/>
    <w:rsid w:val="00271A6B"/>
    <w:rsid w:val="00276A67"/>
    <w:rsid w:val="00285877"/>
    <w:rsid w:val="00293DB6"/>
    <w:rsid w:val="00295205"/>
    <w:rsid w:val="0029542C"/>
    <w:rsid w:val="002A0D51"/>
    <w:rsid w:val="002A2FA3"/>
    <w:rsid w:val="002B2B60"/>
    <w:rsid w:val="002B427A"/>
    <w:rsid w:val="002D704D"/>
    <w:rsid w:val="002E3C87"/>
    <w:rsid w:val="003031B8"/>
    <w:rsid w:val="00304647"/>
    <w:rsid w:val="003075D4"/>
    <w:rsid w:val="00312694"/>
    <w:rsid w:val="003317B4"/>
    <w:rsid w:val="003442A7"/>
    <w:rsid w:val="003465E8"/>
    <w:rsid w:val="003532E7"/>
    <w:rsid w:val="00356E58"/>
    <w:rsid w:val="00367B1D"/>
    <w:rsid w:val="003769CB"/>
    <w:rsid w:val="0038111E"/>
    <w:rsid w:val="00383ED5"/>
    <w:rsid w:val="0038594F"/>
    <w:rsid w:val="0039047D"/>
    <w:rsid w:val="00391F8C"/>
    <w:rsid w:val="003974C9"/>
    <w:rsid w:val="003A5E39"/>
    <w:rsid w:val="003B7B27"/>
    <w:rsid w:val="003C1BEB"/>
    <w:rsid w:val="003D3265"/>
    <w:rsid w:val="003E467B"/>
    <w:rsid w:val="003F4EC0"/>
    <w:rsid w:val="003F617C"/>
    <w:rsid w:val="0043067F"/>
    <w:rsid w:val="00432254"/>
    <w:rsid w:val="004332EE"/>
    <w:rsid w:val="00446DB9"/>
    <w:rsid w:val="004507D1"/>
    <w:rsid w:val="00460A4D"/>
    <w:rsid w:val="004659D4"/>
    <w:rsid w:val="00467B3C"/>
    <w:rsid w:val="00470007"/>
    <w:rsid w:val="00476234"/>
    <w:rsid w:val="00477F67"/>
    <w:rsid w:val="00482CC1"/>
    <w:rsid w:val="004A22FB"/>
    <w:rsid w:val="004A43FF"/>
    <w:rsid w:val="004A7640"/>
    <w:rsid w:val="004C1EF3"/>
    <w:rsid w:val="004C3A21"/>
    <w:rsid w:val="004C74F6"/>
    <w:rsid w:val="004C7789"/>
    <w:rsid w:val="004D0400"/>
    <w:rsid w:val="004E006E"/>
    <w:rsid w:val="004E26B2"/>
    <w:rsid w:val="004F3664"/>
    <w:rsid w:val="004F3770"/>
    <w:rsid w:val="004F38F1"/>
    <w:rsid w:val="004F4BF0"/>
    <w:rsid w:val="004F55A7"/>
    <w:rsid w:val="004F66A6"/>
    <w:rsid w:val="004F78E7"/>
    <w:rsid w:val="0050416C"/>
    <w:rsid w:val="00505AED"/>
    <w:rsid w:val="00506C6E"/>
    <w:rsid w:val="005075EF"/>
    <w:rsid w:val="005149BF"/>
    <w:rsid w:val="00516BF7"/>
    <w:rsid w:val="00523F60"/>
    <w:rsid w:val="00530CDF"/>
    <w:rsid w:val="00533AC5"/>
    <w:rsid w:val="0053435C"/>
    <w:rsid w:val="00535227"/>
    <w:rsid w:val="005431E0"/>
    <w:rsid w:val="005434B0"/>
    <w:rsid w:val="00553A0C"/>
    <w:rsid w:val="005622D6"/>
    <w:rsid w:val="00572897"/>
    <w:rsid w:val="005749E3"/>
    <w:rsid w:val="00576B59"/>
    <w:rsid w:val="00580A1F"/>
    <w:rsid w:val="00582990"/>
    <w:rsid w:val="0058312B"/>
    <w:rsid w:val="005A4FB2"/>
    <w:rsid w:val="005B06BF"/>
    <w:rsid w:val="005B74BB"/>
    <w:rsid w:val="005E11B5"/>
    <w:rsid w:val="005E5F01"/>
    <w:rsid w:val="00601A1A"/>
    <w:rsid w:val="00607B6D"/>
    <w:rsid w:val="00614A36"/>
    <w:rsid w:val="0061686D"/>
    <w:rsid w:val="00643044"/>
    <w:rsid w:val="0066384C"/>
    <w:rsid w:val="00666097"/>
    <w:rsid w:val="00666AF9"/>
    <w:rsid w:val="00675126"/>
    <w:rsid w:val="00684381"/>
    <w:rsid w:val="0068659D"/>
    <w:rsid w:val="006A32C6"/>
    <w:rsid w:val="006A7692"/>
    <w:rsid w:val="006B3F3B"/>
    <w:rsid w:val="006B7BCE"/>
    <w:rsid w:val="006C136C"/>
    <w:rsid w:val="006C37D5"/>
    <w:rsid w:val="006C3F05"/>
    <w:rsid w:val="006D39D5"/>
    <w:rsid w:val="006D5988"/>
    <w:rsid w:val="006D70AA"/>
    <w:rsid w:val="006E0DCC"/>
    <w:rsid w:val="006E1BB4"/>
    <w:rsid w:val="006E5DBC"/>
    <w:rsid w:val="006F5E24"/>
    <w:rsid w:val="007026A5"/>
    <w:rsid w:val="00702A0E"/>
    <w:rsid w:val="00710DC8"/>
    <w:rsid w:val="00711B8D"/>
    <w:rsid w:val="007131C0"/>
    <w:rsid w:val="00716BDD"/>
    <w:rsid w:val="0071783D"/>
    <w:rsid w:val="00717C79"/>
    <w:rsid w:val="00721EBF"/>
    <w:rsid w:val="007228F5"/>
    <w:rsid w:val="00727A1A"/>
    <w:rsid w:val="00741279"/>
    <w:rsid w:val="0075440F"/>
    <w:rsid w:val="007603F5"/>
    <w:rsid w:val="00763C8B"/>
    <w:rsid w:val="00772839"/>
    <w:rsid w:val="00775D34"/>
    <w:rsid w:val="00775E28"/>
    <w:rsid w:val="00784F6C"/>
    <w:rsid w:val="007850EF"/>
    <w:rsid w:val="00786CEF"/>
    <w:rsid w:val="007873FC"/>
    <w:rsid w:val="00787D1F"/>
    <w:rsid w:val="0079067C"/>
    <w:rsid w:val="00791432"/>
    <w:rsid w:val="007963D1"/>
    <w:rsid w:val="00796839"/>
    <w:rsid w:val="007A1BC0"/>
    <w:rsid w:val="007A29A2"/>
    <w:rsid w:val="007A3C72"/>
    <w:rsid w:val="007B796E"/>
    <w:rsid w:val="007C0CDA"/>
    <w:rsid w:val="007C3E39"/>
    <w:rsid w:val="007C7174"/>
    <w:rsid w:val="007D5B80"/>
    <w:rsid w:val="007D5C54"/>
    <w:rsid w:val="007D6D02"/>
    <w:rsid w:val="007D713D"/>
    <w:rsid w:val="007E4614"/>
    <w:rsid w:val="007E6EA5"/>
    <w:rsid w:val="007F09DE"/>
    <w:rsid w:val="007F2184"/>
    <w:rsid w:val="008120E7"/>
    <w:rsid w:val="0081376F"/>
    <w:rsid w:val="008176E7"/>
    <w:rsid w:val="0082023D"/>
    <w:rsid w:val="008228EA"/>
    <w:rsid w:val="00826D4A"/>
    <w:rsid w:val="00831332"/>
    <w:rsid w:val="00831553"/>
    <w:rsid w:val="008349FF"/>
    <w:rsid w:val="00836E9F"/>
    <w:rsid w:val="00843D6F"/>
    <w:rsid w:val="00846E71"/>
    <w:rsid w:val="00846EAF"/>
    <w:rsid w:val="00850C3A"/>
    <w:rsid w:val="00851D12"/>
    <w:rsid w:val="00856527"/>
    <w:rsid w:val="008666BF"/>
    <w:rsid w:val="00871C01"/>
    <w:rsid w:val="00872131"/>
    <w:rsid w:val="00875384"/>
    <w:rsid w:val="00875E0A"/>
    <w:rsid w:val="00877732"/>
    <w:rsid w:val="00881B73"/>
    <w:rsid w:val="00882822"/>
    <w:rsid w:val="00887946"/>
    <w:rsid w:val="00895FC5"/>
    <w:rsid w:val="008A1BAB"/>
    <w:rsid w:val="008B1CEF"/>
    <w:rsid w:val="008B288C"/>
    <w:rsid w:val="008D622B"/>
    <w:rsid w:val="008E1CB7"/>
    <w:rsid w:val="008E2588"/>
    <w:rsid w:val="008E46EF"/>
    <w:rsid w:val="008E62C8"/>
    <w:rsid w:val="008E685D"/>
    <w:rsid w:val="008F35FF"/>
    <w:rsid w:val="00906A3E"/>
    <w:rsid w:val="00907487"/>
    <w:rsid w:val="0091710B"/>
    <w:rsid w:val="00921F08"/>
    <w:rsid w:val="00925758"/>
    <w:rsid w:val="00940DA6"/>
    <w:rsid w:val="009435D5"/>
    <w:rsid w:val="0094411A"/>
    <w:rsid w:val="00944185"/>
    <w:rsid w:val="00947110"/>
    <w:rsid w:val="009527B4"/>
    <w:rsid w:val="0095325C"/>
    <w:rsid w:val="009545FF"/>
    <w:rsid w:val="00967F22"/>
    <w:rsid w:val="00967FF1"/>
    <w:rsid w:val="0097259B"/>
    <w:rsid w:val="00972AE3"/>
    <w:rsid w:val="00973E81"/>
    <w:rsid w:val="0098078E"/>
    <w:rsid w:val="00993D7A"/>
    <w:rsid w:val="00994021"/>
    <w:rsid w:val="0099482D"/>
    <w:rsid w:val="009A25A3"/>
    <w:rsid w:val="009A45C0"/>
    <w:rsid w:val="009B28F2"/>
    <w:rsid w:val="009B41AD"/>
    <w:rsid w:val="009B6814"/>
    <w:rsid w:val="009C7AE6"/>
    <w:rsid w:val="009D0EA6"/>
    <w:rsid w:val="009D1669"/>
    <w:rsid w:val="009D686F"/>
    <w:rsid w:val="009D6AB3"/>
    <w:rsid w:val="009E0B08"/>
    <w:rsid w:val="009E146B"/>
    <w:rsid w:val="009E5031"/>
    <w:rsid w:val="009E5750"/>
    <w:rsid w:val="009E6E94"/>
    <w:rsid w:val="009F7B3B"/>
    <w:rsid w:val="00A034E8"/>
    <w:rsid w:val="00A1006C"/>
    <w:rsid w:val="00A10ADF"/>
    <w:rsid w:val="00A144FD"/>
    <w:rsid w:val="00A1581C"/>
    <w:rsid w:val="00A16469"/>
    <w:rsid w:val="00A1790A"/>
    <w:rsid w:val="00A2144F"/>
    <w:rsid w:val="00A22324"/>
    <w:rsid w:val="00A25BDC"/>
    <w:rsid w:val="00A319FD"/>
    <w:rsid w:val="00A34041"/>
    <w:rsid w:val="00A34D3F"/>
    <w:rsid w:val="00A40F93"/>
    <w:rsid w:val="00A43025"/>
    <w:rsid w:val="00A437A2"/>
    <w:rsid w:val="00A45BBA"/>
    <w:rsid w:val="00A51161"/>
    <w:rsid w:val="00A906E7"/>
    <w:rsid w:val="00AA0DD6"/>
    <w:rsid w:val="00AB6269"/>
    <w:rsid w:val="00AC0ECE"/>
    <w:rsid w:val="00AC3483"/>
    <w:rsid w:val="00AC396A"/>
    <w:rsid w:val="00AC5184"/>
    <w:rsid w:val="00AC66AC"/>
    <w:rsid w:val="00AD6E9E"/>
    <w:rsid w:val="00AE2E54"/>
    <w:rsid w:val="00AE2F94"/>
    <w:rsid w:val="00AE3640"/>
    <w:rsid w:val="00AE3844"/>
    <w:rsid w:val="00AF12A0"/>
    <w:rsid w:val="00AF2883"/>
    <w:rsid w:val="00B00084"/>
    <w:rsid w:val="00B06875"/>
    <w:rsid w:val="00B07DB9"/>
    <w:rsid w:val="00B317DD"/>
    <w:rsid w:val="00B33C84"/>
    <w:rsid w:val="00B3504B"/>
    <w:rsid w:val="00B532EB"/>
    <w:rsid w:val="00B54158"/>
    <w:rsid w:val="00B630B5"/>
    <w:rsid w:val="00B654BD"/>
    <w:rsid w:val="00B739A7"/>
    <w:rsid w:val="00B759B1"/>
    <w:rsid w:val="00B75A69"/>
    <w:rsid w:val="00B8136B"/>
    <w:rsid w:val="00B87D9D"/>
    <w:rsid w:val="00B91DC0"/>
    <w:rsid w:val="00BA672D"/>
    <w:rsid w:val="00BB1C5A"/>
    <w:rsid w:val="00BC69FC"/>
    <w:rsid w:val="00BD46DB"/>
    <w:rsid w:val="00BD52A9"/>
    <w:rsid w:val="00BD7CBF"/>
    <w:rsid w:val="00BE0C66"/>
    <w:rsid w:val="00BE46A6"/>
    <w:rsid w:val="00BE4B26"/>
    <w:rsid w:val="00BF1605"/>
    <w:rsid w:val="00C03ACA"/>
    <w:rsid w:val="00C04407"/>
    <w:rsid w:val="00C05453"/>
    <w:rsid w:val="00C067B4"/>
    <w:rsid w:val="00C06C47"/>
    <w:rsid w:val="00C1302E"/>
    <w:rsid w:val="00C14B41"/>
    <w:rsid w:val="00C203BE"/>
    <w:rsid w:val="00C215B2"/>
    <w:rsid w:val="00C24271"/>
    <w:rsid w:val="00C30429"/>
    <w:rsid w:val="00C3520F"/>
    <w:rsid w:val="00C36D39"/>
    <w:rsid w:val="00C373E4"/>
    <w:rsid w:val="00C56440"/>
    <w:rsid w:val="00C635C2"/>
    <w:rsid w:val="00C72A82"/>
    <w:rsid w:val="00C82594"/>
    <w:rsid w:val="00C84CAC"/>
    <w:rsid w:val="00C877D8"/>
    <w:rsid w:val="00C936E9"/>
    <w:rsid w:val="00C939B8"/>
    <w:rsid w:val="00C9564D"/>
    <w:rsid w:val="00C96688"/>
    <w:rsid w:val="00CB0879"/>
    <w:rsid w:val="00CB0952"/>
    <w:rsid w:val="00CD0F93"/>
    <w:rsid w:val="00CD2652"/>
    <w:rsid w:val="00CD7188"/>
    <w:rsid w:val="00CF0F91"/>
    <w:rsid w:val="00CF1B09"/>
    <w:rsid w:val="00CF7FB4"/>
    <w:rsid w:val="00D02E7B"/>
    <w:rsid w:val="00D05CA2"/>
    <w:rsid w:val="00D06777"/>
    <w:rsid w:val="00D06AC0"/>
    <w:rsid w:val="00D10322"/>
    <w:rsid w:val="00D30982"/>
    <w:rsid w:val="00D30BA7"/>
    <w:rsid w:val="00D32C1D"/>
    <w:rsid w:val="00D47167"/>
    <w:rsid w:val="00D472A5"/>
    <w:rsid w:val="00D65C71"/>
    <w:rsid w:val="00D665EF"/>
    <w:rsid w:val="00D75355"/>
    <w:rsid w:val="00D827C6"/>
    <w:rsid w:val="00D90029"/>
    <w:rsid w:val="00D90173"/>
    <w:rsid w:val="00DA03F7"/>
    <w:rsid w:val="00DB0FB3"/>
    <w:rsid w:val="00DB3331"/>
    <w:rsid w:val="00DB361E"/>
    <w:rsid w:val="00DC4946"/>
    <w:rsid w:val="00DC574C"/>
    <w:rsid w:val="00DC5D04"/>
    <w:rsid w:val="00DD61F7"/>
    <w:rsid w:val="00DD6432"/>
    <w:rsid w:val="00DD6A2F"/>
    <w:rsid w:val="00DD6D75"/>
    <w:rsid w:val="00DE34F0"/>
    <w:rsid w:val="00DE4E45"/>
    <w:rsid w:val="00DF160D"/>
    <w:rsid w:val="00DF2926"/>
    <w:rsid w:val="00E01D7F"/>
    <w:rsid w:val="00E04FBC"/>
    <w:rsid w:val="00E15836"/>
    <w:rsid w:val="00E24832"/>
    <w:rsid w:val="00E261D5"/>
    <w:rsid w:val="00E277FE"/>
    <w:rsid w:val="00E3216E"/>
    <w:rsid w:val="00E329DB"/>
    <w:rsid w:val="00E61A60"/>
    <w:rsid w:val="00E63AFD"/>
    <w:rsid w:val="00E8069A"/>
    <w:rsid w:val="00E91370"/>
    <w:rsid w:val="00E9385C"/>
    <w:rsid w:val="00EA371B"/>
    <w:rsid w:val="00EA55A5"/>
    <w:rsid w:val="00EB0D8E"/>
    <w:rsid w:val="00EB4ED9"/>
    <w:rsid w:val="00EB5C65"/>
    <w:rsid w:val="00EC20A3"/>
    <w:rsid w:val="00EC2D77"/>
    <w:rsid w:val="00EC5EB0"/>
    <w:rsid w:val="00EC696E"/>
    <w:rsid w:val="00ED055C"/>
    <w:rsid w:val="00ED2ACE"/>
    <w:rsid w:val="00EF4F87"/>
    <w:rsid w:val="00EF7ACB"/>
    <w:rsid w:val="00F0139C"/>
    <w:rsid w:val="00F016EF"/>
    <w:rsid w:val="00F04362"/>
    <w:rsid w:val="00F13C52"/>
    <w:rsid w:val="00F16EB4"/>
    <w:rsid w:val="00F16FE1"/>
    <w:rsid w:val="00F3084E"/>
    <w:rsid w:val="00F3088F"/>
    <w:rsid w:val="00F406B4"/>
    <w:rsid w:val="00F474C7"/>
    <w:rsid w:val="00F5414F"/>
    <w:rsid w:val="00F6187E"/>
    <w:rsid w:val="00F620D6"/>
    <w:rsid w:val="00F65089"/>
    <w:rsid w:val="00F75B84"/>
    <w:rsid w:val="00F7629D"/>
    <w:rsid w:val="00F81CCB"/>
    <w:rsid w:val="00F8465C"/>
    <w:rsid w:val="00F84C18"/>
    <w:rsid w:val="00F90A7D"/>
    <w:rsid w:val="00F92C4C"/>
    <w:rsid w:val="00F93173"/>
    <w:rsid w:val="00FA4577"/>
    <w:rsid w:val="00FB52FD"/>
    <w:rsid w:val="00FC28F9"/>
    <w:rsid w:val="00FD3FA9"/>
    <w:rsid w:val="00FE28F7"/>
    <w:rsid w:val="00FE69A5"/>
    <w:rsid w:val="00FE69E5"/>
    <w:rsid w:val="00FF327C"/>
    <w:rsid w:val="01C3FB65"/>
    <w:rsid w:val="0747E0D4"/>
    <w:rsid w:val="0D9F6E79"/>
    <w:rsid w:val="1F7D1E65"/>
    <w:rsid w:val="242CF5C1"/>
    <w:rsid w:val="2815CC8D"/>
    <w:rsid w:val="2BE3EDFD"/>
    <w:rsid w:val="2FF10C2D"/>
    <w:rsid w:val="3140365F"/>
    <w:rsid w:val="3255E03E"/>
    <w:rsid w:val="3D59B1AD"/>
    <w:rsid w:val="3F3E162F"/>
    <w:rsid w:val="47706E07"/>
    <w:rsid w:val="58D93058"/>
    <w:rsid w:val="5EC2EE95"/>
    <w:rsid w:val="702E9D70"/>
    <w:rsid w:val="71277999"/>
    <w:rsid w:val="7C60B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E0E6D492-D89A-4D2B-8C4E-0F5F7139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aliases w:val="No Spacing1,List Paragraph Char Char Char,Indicator Text,Colorful List - Accent 11,Numbered Para 1,Bullet Points,MAIN CONTENT,List Paragraph2,Normal numbered,List Paragraph11,OBC Bullet,F5 List Paragraph,List Paragraph1,Dot pt"/>
    <w:basedOn w:val="Normal"/>
    <w:link w:val="ListParagraphChar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1CEF"/>
    <w:rPr>
      <w:color w:val="800080" w:themeColor="followedHyperlink"/>
      <w:u w:val="single"/>
    </w:rPr>
  </w:style>
  <w:style w:type="character" w:customStyle="1" w:styleId="ListParagraphChar">
    <w:name w:val="List Paragraph Char"/>
    <w:aliases w:val="No Spacing1 Char,List Paragraph Char Char Char Char,Indicator Text Char,Colorful List - Accent 11 Char,Numbered Para 1 Char,Bullet Points Char,MAIN CONTENT Char,List Paragraph2 Char,Normal numbered Char,List Paragraph11 Char"/>
    <w:link w:val="ListParagraph"/>
    <w:uiPriority w:val="34"/>
    <w:qFormat/>
    <w:locked/>
    <w:rsid w:val="00C373E4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liceconduct.gov.uk/who-we-are/equality-and-diversity/welsh-language-standard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liceconduct.gov.uk/recommendations/operation-hotton-recommendations-metropolitan-police-service-september-202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recruitment@policeconduct.gov.u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ee6e64-b6a7-4dbc-9ae3-01cabf9aa587" xsi:nil="true"/>
    <lcf76f155ced4ddcb4097134ff3c332f xmlns="f7cab5a3-c1bf-4a00-b5c6-696ff2c70af9">
      <Terms xmlns="http://schemas.microsoft.com/office/infopath/2007/PartnerControls"/>
    </lcf76f155ced4ddcb4097134ff3c332f>
    <DocumentType xmlns="f7cab5a3-c1bf-4a00-b5c6-696ff2c70af9" xsi:nil="true"/>
    <Worktype xmlns="f7cab5a3-c1bf-4a00-b5c6-696ff2c70a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7A1F351E9344921EF01B7DEBFA3F" ma:contentTypeVersion="12" ma:contentTypeDescription="Create a new document." ma:contentTypeScope="" ma:versionID="5c693c4bb7a8ad50e04df16e538a9a60">
  <xsd:schema xmlns:xsd="http://www.w3.org/2001/XMLSchema" xmlns:xs="http://www.w3.org/2001/XMLSchema" xmlns:p="http://schemas.microsoft.com/office/2006/metadata/properties" xmlns:ns2="f7cab5a3-c1bf-4a00-b5c6-696ff2c70af9" xmlns:ns3="6aee6e64-b6a7-4dbc-9ae3-01cabf9aa587" targetNamespace="http://schemas.microsoft.com/office/2006/metadata/properties" ma:root="true" ma:fieldsID="5338ba8ba69d50b58c4de56f2e5ed367" ns2:_="" ns3:_="">
    <xsd:import namespace="f7cab5a3-c1bf-4a00-b5c6-696ff2c70af9"/>
    <xsd:import namespace="6aee6e64-b6a7-4dbc-9ae3-01cabf9aa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Type" minOccurs="0"/>
                <xsd:element ref="ns2:Work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ab5a3-c1bf-4a00-b5c6-696ff2c70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e1e835-a875-4d67-8f26-2cecef3bb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Type" ma:index="18" nillable="true" ma:displayName="Document Type" ma:format="Dropdown" ma:internalName="DocumentType">
      <xsd:simpleType>
        <xsd:restriction base="dms:Choice">
          <xsd:enumeration value="Template"/>
          <xsd:enumeration value="Process"/>
          <xsd:enumeration value="Form"/>
          <xsd:enumeration value="Tracker"/>
          <xsd:enumeration value="Guidance"/>
          <xsd:enumeration value="Resource"/>
        </xsd:restriction>
      </xsd:simpleType>
    </xsd:element>
    <xsd:element name="Worktype" ma:index="19" nillable="true" ma:displayName="Work type" ma:format="Dropdown" ma:internalName="Worktype">
      <xsd:simpleType>
        <xsd:restriction base="dms:Choice">
          <xsd:enumeration value="Leaver"/>
          <xsd:enumeration value="RTW"/>
          <xsd:enumeration value="Generic"/>
          <xsd:enumeration value="Redeployment"/>
          <xsd:enumeration value="Working hou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6e64-b6a7-4dbc-9ae3-01cabf9aa5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e01080-95f3-4562-b791-6915e39e1be9}" ma:internalName="TaxCatchAll" ma:showField="CatchAllData" ma:web="a15350ad-1950-403e-95a9-a88455756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2AC69-C2E6-4B1B-AAB0-FF8C99ABAFA2}">
  <ds:schemaRefs>
    <ds:schemaRef ds:uri="http://schemas.microsoft.com/office/2006/metadata/properties"/>
    <ds:schemaRef ds:uri="http://schemas.microsoft.com/office/infopath/2007/PartnerControls"/>
    <ds:schemaRef ds:uri="6aee6e64-b6a7-4dbc-9ae3-01cabf9aa587"/>
    <ds:schemaRef ds:uri="f7cab5a3-c1bf-4a00-b5c6-696ff2c70af9"/>
  </ds:schemaRefs>
</ds:datastoreItem>
</file>

<file path=customXml/itemProps2.xml><?xml version="1.0" encoding="utf-8"?>
<ds:datastoreItem xmlns:ds="http://schemas.openxmlformats.org/officeDocument/2006/customXml" ds:itemID="{31941869-0C2E-4EAC-819A-ED4D29BB0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ab5a3-c1bf-4a00-b5c6-696ff2c70af9"/>
    <ds:schemaRef ds:uri="6aee6e64-b6a7-4dbc-9ae3-01cabf9aa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47F45-83FB-41B7-BFC3-0A6242E1AD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1426</Words>
  <Characters>8059</Characters>
  <Application>Microsoft Office Word</Application>
  <DocSecurity>0</DocSecurity>
  <Lines>223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amanda.rowe</dc:creator>
  <cp:keywords/>
  <cp:lastModifiedBy>Nikki O'Connor</cp:lastModifiedBy>
  <cp:revision>2</cp:revision>
  <cp:lastPrinted>2016-07-19T15:38:00Z</cp:lastPrinted>
  <dcterms:created xsi:type="dcterms:W3CDTF">2026-08-19T12:24:00Z</dcterms:created>
  <dcterms:modified xsi:type="dcterms:W3CDTF">2026-08-19T12:24:00Z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2059710080</vt:i4>
  </property>
  <property fmtid="{D5CDD505-2E9C-101B-9397-08002B2CF9AE}" pid="3" name="_NewReviewCycle">
    <vt:lpwstr/>
  </property>
  <property fmtid="{D5CDD505-2E9C-101B-9397-08002B2CF9AE}" pid="4" name="_EmailSubject">
    <vt:lpwstr>ITL Roles for Translation</vt:lpwstr>
  </property>
  <property fmtid="{D5CDD505-2E9C-101B-9397-08002B2CF9AE}" pid="5" name="_AuthorEmail">
    <vt:lpwstr>welshtranslation@policeconduct.gov.uk</vt:lpwstr>
  </property>
  <property fmtid="{D5CDD505-2E9C-101B-9397-08002B2CF9AE}" pid="6" name="_AuthorEmailDisplayName">
    <vt:lpwstr>!Welsh Translation</vt:lpwstr>
  </property>
  <property fmtid="{D5CDD505-2E9C-101B-9397-08002B2CF9AE}" pid="7" name="_PreviousAdHocReviewCycleID">
    <vt:i4>572816995</vt:i4>
  </property>
  <property fmtid="{D5CDD505-2E9C-101B-9397-08002B2CF9AE}" pid="8" name="ContentTypeId">
    <vt:lpwstr>0x010100A7C87A1F351E9344921EF01B7DEBFA3F</vt:lpwstr>
  </property>
  <property fmtid="{D5CDD505-2E9C-101B-9397-08002B2CF9AE}" pid="9" name="_dlc_DocIdItemGuid">
    <vt:lpwstr>6bca8f8c-157c-43e6-824c-06ab8a74c974</vt:lpwstr>
  </property>
  <property fmtid="{D5CDD505-2E9C-101B-9397-08002B2CF9AE}" pid="10" name="MediaServiceImageTags">
    <vt:lpwstr/>
  </property>
  <property fmtid="{D5CDD505-2E9C-101B-9397-08002B2CF9AE}" pid="11" name="_ReviewingToolsShownOnce">
    <vt:lpwstr/>
  </property>
</Properties>
</file>