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1E1CBE9C" w14:textId="70978854" w:rsidR="00DE4E45" w:rsidRPr="00505AED" w:rsidRDefault="00133BDF" w:rsidP="00940DA6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proofErr w:type="spellStart"/>
      <w:r>
        <w:rPr>
          <w:rFonts w:cs="Arial"/>
          <w:b/>
          <w:color w:val="000000" w:themeColor="text1"/>
          <w:sz w:val="36"/>
          <w:szCs w:val="36"/>
        </w:rPr>
        <w:t>Disgrifiad</w:t>
      </w:r>
      <w:proofErr w:type="spellEnd"/>
      <w:r>
        <w:rPr>
          <w:rFonts w:cs="Arial"/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cs="Arial"/>
          <w:b/>
          <w:color w:val="000000" w:themeColor="text1"/>
          <w:sz w:val="36"/>
          <w:szCs w:val="36"/>
        </w:rPr>
        <w:t>swydd</w:t>
      </w:r>
      <w:proofErr w:type="spellEnd"/>
    </w:p>
    <w:p w14:paraId="70AC7918" w14:textId="62CB3FB7" w:rsidR="00EA371B" w:rsidRPr="002F0F8C" w:rsidRDefault="00E329DB" w:rsidP="001C16C4">
      <w:pPr>
        <w:spacing w:after="120"/>
        <w:rPr>
          <w:lang w:val="cy-GB"/>
        </w:rPr>
      </w:pPr>
      <w:proofErr w:type="spellStart"/>
      <w:r w:rsidRPr="001C16C4">
        <w:rPr>
          <w:b/>
          <w:bCs/>
        </w:rPr>
        <w:t>T</w:t>
      </w:r>
      <w:r w:rsidR="00133BDF">
        <w:rPr>
          <w:b/>
          <w:bCs/>
        </w:rPr>
        <w:t>eitl</w:t>
      </w:r>
      <w:proofErr w:type="spellEnd"/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2F0F8C" w:rsidRPr="002F0F8C">
        <w:rPr>
          <w:lang w:val="cy-GB"/>
        </w:rPr>
        <w:t>Ymchwilydd Arweiniol – Uned Gwrth-lygredd</w:t>
      </w:r>
    </w:p>
    <w:p w14:paraId="23AE8DC6" w14:textId="60C438FE" w:rsidR="00EA371B" w:rsidRPr="001C16C4" w:rsidRDefault="00133BDF" w:rsidP="001C16C4">
      <w:pPr>
        <w:spacing w:after="120"/>
        <w:rPr>
          <w:b/>
          <w:bCs/>
        </w:rPr>
      </w:pPr>
      <w:r>
        <w:rPr>
          <w:b/>
          <w:bCs/>
        </w:rPr>
        <w:t xml:space="preserve">Yn </w:t>
      </w:r>
      <w:proofErr w:type="spellStart"/>
      <w:r>
        <w:rPr>
          <w:b/>
          <w:bCs/>
        </w:rPr>
        <w:t>adrodd</w:t>
      </w:r>
      <w:proofErr w:type="spellEnd"/>
      <w:r>
        <w:rPr>
          <w:b/>
          <w:bCs/>
        </w:rPr>
        <w:t xml:space="preserve"> i</w:t>
      </w:r>
      <w:r w:rsidR="00E329DB" w:rsidRPr="001C16C4">
        <w:rPr>
          <w:b/>
          <w:bCs/>
        </w:rPr>
        <w:t xml:space="preserve">: </w:t>
      </w:r>
      <w:proofErr w:type="spellStart"/>
      <w:r w:rsidR="002F0F8C" w:rsidRPr="002F0F8C">
        <w:t>Arweinydd</w:t>
      </w:r>
      <w:proofErr w:type="spellEnd"/>
      <w:r w:rsidR="002F0F8C" w:rsidRPr="002F0F8C">
        <w:t xml:space="preserve"> </w:t>
      </w:r>
      <w:proofErr w:type="spellStart"/>
      <w:r w:rsidR="002F0F8C" w:rsidRPr="002F0F8C">
        <w:t>Tîm</w:t>
      </w:r>
      <w:proofErr w:type="spellEnd"/>
      <w:r w:rsidR="002F0F8C" w:rsidRPr="002F0F8C">
        <w:t xml:space="preserve"> </w:t>
      </w:r>
      <w:proofErr w:type="spellStart"/>
      <w:r w:rsidR="002F0F8C" w:rsidRPr="002F0F8C">
        <w:t>Gweithrediadau</w:t>
      </w:r>
      <w:proofErr w:type="spellEnd"/>
      <w:r w:rsidR="002F0F8C" w:rsidRPr="002F0F8C">
        <w:t xml:space="preserve"> (UGI)</w:t>
      </w:r>
    </w:p>
    <w:p w14:paraId="7A81A8BD" w14:textId="5F873334" w:rsidR="00EA371B" w:rsidRPr="001C16C4" w:rsidRDefault="00133BDF" w:rsidP="001C16C4">
      <w:pPr>
        <w:spacing w:after="120"/>
        <w:rPr>
          <w:b/>
          <w:bCs/>
        </w:rPr>
      </w:pPr>
      <w:proofErr w:type="spellStart"/>
      <w:r>
        <w:rPr>
          <w:b/>
        </w:rPr>
        <w:t>Lleoliad</w:t>
      </w:r>
      <w:proofErr w:type="spellEnd"/>
      <w:r w:rsidR="00E329DB" w:rsidRPr="001C16C4">
        <w:rPr>
          <w:b/>
          <w:bCs/>
        </w:rPr>
        <w:t>:</w:t>
      </w:r>
      <w:r w:rsidR="00E329DB" w:rsidRPr="001C16C4">
        <w:rPr>
          <w:b/>
          <w:bCs/>
        </w:rPr>
        <w:tab/>
      </w:r>
      <w:r w:rsidR="00A303EA" w:rsidRPr="005005B1">
        <w:t xml:space="preserve">Sale, Wakefield, Birmingham, </w:t>
      </w:r>
      <w:proofErr w:type="spellStart"/>
      <w:r w:rsidR="002F0F8C" w:rsidRPr="00820942">
        <w:t>Caerdydd</w:t>
      </w:r>
      <w:proofErr w:type="spellEnd"/>
      <w:r w:rsidR="00A303EA" w:rsidRPr="005005B1">
        <w:t>, Croydon</w:t>
      </w:r>
      <w:r w:rsidR="002F0F8C">
        <w:t>,</w:t>
      </w:r>
      <w:r w:rsidR="00A303EA" w:rsidRPr="005005B1">
        <w:t xml:space="preserve"> Canary Wharf</w:t>
      </w:r>
    </w:p>
    <w:p w14:paraId="5B334342" w14:textId="2A582859" w:rsidR="00EA371B" w:rsidRPr="001C16C4" w:rsidRDefault="00133BDF" w:rsidP="001C16C4">
      <w:pPr>
        <w:spacing w:after="120"/>
        <w:rPr>
          <w:b/>
          <w:bCs/>
        </w:rPr>
      </w:pPr>
      <w:proofErr w:type="spellStart"/>
      <w:r>
        <w:rPr>
          <w:b/>
        </w:rPr>
        <w:t>Graddfa</w:t>
      </w:r>
      <w:proofErr w:type="spellEnd"/>
      <w:r w:rsidR="00E329DB" w:rsidRPr="001C16C4">
        <w:rPr>
          <w:b/>
          <w:bCs/>
        </w:rPr>
        <w:t>:</w:t>
      </w:r>
      <w:r w:rsidR="00E329DB" w:rsidRPr="001C16C4">
        <w:rPr>
          <w:b/>
          <w:bCs/>
        </w:rPr>
        <w:tab/>
      </w:r>
      <w:r w:rsidR="00A303EA" w:rsidRPr="002F0F8C">
        <w:t>12</w:t>
      </w:r>
    </w:p>
    <w:p w14:paraId="58A82AB2" w14:textId="4C8FFCD2" w:rsidR="00EA371B" w:rsidRPr="001C16C4" w:rsidRDefault="00133BDF" w:rsidP="001C16C4">
      <w:pPr>
        <w:spacing w:after="120"/>
        <w:rPr>
          <w:b/>
          <w:bCs/>
        </w:rPr>
      </w:pPr>
      <w:proofErr w:type="spellStart"/>
      <w:r>
        <w:rPr>
          <w:b/>
        </w:rPr>
        <w:t>Cyflog</w:t>
      </w:r>
      <w:proofErr w:type="spellEnd"/>
      <w:r w:rsidR="00E329DB" w:rsidRPr="001C16C4">
        <w:rPr>
          <w:b/>
          <w:bCs/>
        </w:rPr>
        <w:t xml:space="preserve">: </w:t>
      </w:r>
      <w:r w:rsidR="00E329DB" w:rsidRPr="001C16C4">
        <w:rPr>
          <w:b/>
          <w:bCs/>
        </w:rPr>
        <w:tab/>
      </w:r>
      <w:r w:rsidR="004E26B2" w:rsidRPr="001C16C4">
        <w:rPr>
          <w:b/>
          <w:bCs/>
        </w:rPr>
        <w:t xml:space="preserve"> </w:t>
      </w:r>
      <w:r w:rsidR="00A303EA" w:rsidRPr="005005B1">
        <w:t>£41,878</w:t>
      </w:r>
      <w:r w:rsidR="00EA6AAF">
        <w:t xml:space="preserve"> </w:t>
      </w:r>
      <w:r w:rsidR="00EA6AAF" w:rsidRPr="003D0768">
        <w:rPr>
          <w:lang w:val="cy-GB"/>
        </w:rPr>
        <w:t xml:space="preserve">(ynghyd â Lwfans </w:t>
      </w:r>
      <w:proofErr w:type="spellStart"/>
      <w:r w:rsidR="00EA6AAF" w:rsidRPr="003D0768">
        <w:rPr>
          <w:lang w:val="cy-GB"/>
        </w:rPr>
        <w:t>Pwysoliad</w:t>
      </w:r>
      <w:proofErr w:type="spellEnd"/>
      <w:r w:rsidR="00EA6AAF" w:rsidRPr="003D0768">
        <w:rPr>
          <w:lang w:val="cy-GB"/>
        </w:rPr>
        <w:t xml:space="preserve"> Llundain o £4,968 os yw'r swydd yn </w:t>
      </w:r>
      <w:proofErr w:type="spellStart"/>
      <w:r w:rsidR="00EA6AAF" w:rsidRPr="003D0768">
        <w:rPr>
          <w:lang w:val="cy-GB"/>
        </w:rPr>
        <w:t>Canary</w:t>
      </w:r>
      <w:proofErr w:type="spellEnd"/>
      <w:r w:rsidR="00EA6AAF" w:rsidRPr="003D0768">
        <w:rPr>
          <w:lang w:val="cy-GB"/>
        </w:rPr>
        <w:t xml:space="preserve"> </w:t>
      </w:r>
      <w:proofErr w:type="spellStart"/>
      <w:r w:rsidR="00EA6AAF" w:rsidRPr="003D0768">
        <w:rPr>
          <w:lang w:val="cy-GB"/>
        </w:rPr>
        <w:t>Wharf</w:t>
      </w:r>
      <w:proofErr w:type="spellEnd"/>
      <w:r w:rsidR="00EA6AAF" w:rsidRPr="003D0768">
        <w:rPr>
          <w:lang w:val="cy-GB"/>
        </w:rPr>
        <w:t xml:space="preserve"> neu </w:t>
      </w:r>
      <w:proofErr w:type="spellStart"/>
      <w:r w:rsidR="00EA6AAF" w:rsidRPr="003D0768">
        <w:rPr>
          <w:lang w:val="cy-GB"/>
        </w:rPr>
        <w:t>Croydon</w:t>
      </w:r>
      <w:proofErr w:type="spellEnd"/>
      <w:r w:rsidR="00EA6AAF" w:rsidRPr="003D0768">
        <w:rPr>
          <w:lang w:val="cy-GB"/>
        </w:rPr>
        <w:t>)</w:t>
      </w:r>
    </w:p>
    <w:p w14:paraId="7D1A9C21" w14:textId="002927AF" w:rsidR="00EC5EB0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C</w:t>
      </w:r>
      <w:r w:rsidR="000D791A"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proofErr w:type="spellStart"/>
      <w:r w:rsidR="00A303EA" w:rsidRPr="002F0F8C">
        <w:t>Parhaol</w:t>
      </w:r>
      <w:proofErr w:type="spellEnd"/>
    </w:p>
    <w:p w14:paraId="47606761" w14:textId="11FF2186" w:rsidR="009D0EA6" w:rsidRPr="001C16C4" w:rsidRDefault="00E329DB" w:rsidP="001C16C4">
      <w:pPr>
        <w:pStyle w:val="Heading1"/>
      </w:pPr>
      <w:proofErr w:type="spellStart"/>
      <w:r w:rsidRPr="001C16C4">
        <w:t>P</w:t>
      </w:r>
      <w:r w:rsidR="00133BDF">
        <w:t>wrpas</w:t>
      </w:r>
      <w:proofErr w:type="spellEnd"/>
    </w:p>
    <w:p w14:paraId="36E236FD" w14:textId="77777777" w:rsidR="002F0F8C" w:rsidRPr="002F0F8C" w:rsidRDefault="002F0F8C" w:rsidP="002F0F8C">
      <w:pPr>
        <w:rPr>
          <w:lang w:val="cy-GB"/>
        </w:rPr>
      </w:pPr>
      <w:r w:rsidRPr="002F0F8C">
        <w:rPr>
          <w:lang w:val="cy-GB"/>
        </w:rPr>
        <w:t xml:space="preserve">Fel Ymchwilydd Arweiniol yn yr Uned Gwrth-lygredd, cewch eich croesawu i dîm ymchwilio deinamig a chynhwysol sy'n gweithio ym maes Gwrth-lygredd. Mae IOPC ar daith i ddatblygu ei diwylliant, ei safbwyntiau a'i hethos i gefnogi canlyniadau craidd y sefydliad a dyma eich cyfle i ymuno â byd amrywiol ymchwiliadau IOPC, a fydd yn rhoi cyfle i chi ddatblygu eich meddylfryd a'ch dulliau er mwyn cyfrannu at wella system gwynion yr heddlu yng Nghymru a Lloegr. </w:t>
      </w:r>
    </w:p>
    <w:p w14:paraId="1F644B7F" w14:textId="77777777" w:rsidR="002F0F8C" w:rsidRPr="002F0F8C" w:rsidRDefault="002F0F8C" w:rsidP="002F0F8C">
      <w:pPr>
        <w:rPr>
          <w:lang w:val="cy-GB"/>
        </w:rPr>
      </w:pPr>
      <w:r w:rsidRPr="002F0F8C">
        <w:rPr>
          <w:lang w:val="cy-GB"/>
        </w:rPr>
        <w:t>Fel ymchwilydd arweiniol yn yr Uned Gwrth-lygredd, byddwch yn gweithio'n bennaf yn y maes plismona cudd a byddwch yn gyfrifol am arwain a darparu cyfarwyddyd, rheoli a goruchwylio ymchwiliadau sensitif, risg uchel a chymhleth yn aml. Mae'r rôl hefyd yn allweddol i feithrin cysylltiadau gwaith cadarnhaol â rhanddeiliaid, er mwyn nodi a rhannu arferion da a gwella ansawdd ac effaith ein gwaith.</w:t>
      </w:r>
    </w:p>
    <w:p w14:paraId="65B11AD4" w14:textId="77777777" w:rsidR="002F0F8C" w:rsidRPr="002F0F8C" w:rsidRDefault="002F0F8C" w:rsidP="002F0F8C">
      <w:pPr>
        <w:rPr>
          <w:lang w:val="cy-GB"/>
        </w:rPr>
      </w:pPr>
    </w:p>
    <w:p w14:paraId="565F3319" w14:textId="77777777" w:rsidR="002F0F8C" w:rsidRPr="002F0F8C" w:rsidRDefault="002F0F8C" w:rsidP="002F0F8C">
      <w:pPr>
        <w:rPr>
          <w:b/>
          <w:bCs/>
          <w:lang w:val="cy-GB"/>
        </w:rPr>
      </w:pPr>
      <w:r w:rsidRPr="002F0F8C">
        <w:rPr>
          <w:b/>
          <w:bCs/>
          <w:lang w:val="cy-GB"/>
        </w:rPr>
        <w:t xml:space="preserve">Sylwer, er mwyn cael eich recriwtio'n llwyddiannus ar gyfer rôl Ymchwilydd Arweiniol yn yr Uned Gwrth-lygredd, bydd angen i chi basio Cliriad Gwiriadau Diogelwch (SC). </w:t>
      </w:r>
    </w:p>
    <w:p w14:paraId="4100104F" w14:textId="6B0E5CB3" w:rsidR="00972AE3" w:rsidRPr="00293DB6" w:rsidRDefault="002F0F8C" w:rsidP="00293DB6">
      <w:pPr>
        <w:rPr>
          <w:color w:val="FF0000"/>
        </w:rPr>
      </w:pPr>
      <w:r w:rsidRPr="002F0F8C">
        <w:rPr>
          <w:b/>
          <w:bCs/>
          <w:lang w:val="cy-GB"/>
        </w:rPr>
        <w:t xml:space="preserve">Bydd rhan o'r cliriad hwn yn ei gwneud yn ofynnol i chi allu dangos eich bod wedi byw yn y DU yn ddi-dor am y 5 mlynedd diwethaf. </w:t>
      </w:r>
    </w:p>
    <w:p w14:paraId="350E0BE0" w14:textId="77777777" w:rsidR="00972AE3" w:rsidRDefault="00972AE3">
      <w:pPr>
        <w:spacing w:after="0" w:line="240" w:lineRule="auto"/>
        <w:rPr>
          <w:rFonts w:eastAsia="Arial" w:cs="Arial"/>
          <w:b/>
          <w:bCs/>
          <w:color w:val="373A36"/>
          <w:sz w:val="36"/>
          <w:lang w:val="en-US" w:bidi="en-US"/>
        </w:rPr>
      </w:pPr>
      <w:bookmarkStart w:id="0" w:name="_Hlk45806070"/>
      <w:r>
        <w:lastRenderedPageBreak/>
        <w:br w:type="page"/>
      </w:r>
    </w:p>
    <w:p w14:paraId="31B43BAB" w14:textId="02AA03AD" w:rsidR="001C16C4" w:rsidRDefault="00133BDF" w:rsidP="001C16C4">
      <w:pPr>
        <w:pStyle w:val="Heading1"/>
      </w:pPr>
      <w:r>
        <w:lastRenderedPageBreak/>
        <w:t>Cyd-</w:t>
      </w:r>
      <w:proofErr w:type="spellStart"/>
      <w:r>
        <w:t>destun</w:t>
      </w:r>
      <w:proofErr w:type="spellEnd"/>
      <w:r>
        <w:t xml:space="preserve"> </w:t>
      </w:r>
      <w:proofErr w:type="spellStart"/>
      <w:r>
        <w:t>sefydliadol</w:t>
      </w:r>
      <w:proofErr w:type="spellEnd"/>
    </w:p>
    <w:p w14:paraId="785AB2F2" w14:textId="4AC654D4" w:rsidR="00972AE3" w:rsidRDefault="00133BDF" w:rsidP="00972AE3">
      <w:r>
        <w:rPr>
          <w:noProof/>
        </w:rPr>
        <w:drawing>
          <wp:anchor distT="0" distB="0" distL="114300" distR="114300" simplePos="0" relativeHeight="251667456" behindDoc="0" locked="0" layoutInCell="1" allowOverlap="1" wp14:anchorId="35B12687" wp14:editId="681FD6E4">
            <wp:simplePos x="0" y="0"/>
            <wp:positionH relativeFrom="column">
              <wp:posOffset>0</wp:posOffset>
            </wp:positionH>
            <wp:positionV relativeFrom="paragraph">
              <wp:posOffset>344170</wp:posOffset>
            </wp:positionV>
            <wp:extent cx="5731510" cy="247015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EF322" w14:textId="1689160B" w:rsidR="00133BDF" w:rsidRDefault="00133BDF" w:rsidP="00972AE3"/>
    <w:p w14:paraId="56544BA3" w14:textId="481F023C" w:rsidR="00B7574D" w:rsidRDefault="00133BDF" w:rsidP="00B7574D">
      <w:pPr>
        <w:ind w:left="10"/>
        <w:rPr>
          <w:rFonts w:eastAsia="Times New Roman" w:cs="Arial"/>
          <w:noProof/>
          <w:color w:val="000000"/>
          <w:lang w:eastAsia="en-GB"/>
        </w:rPr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nghyd-destun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a </w:t>
      </w:r>
      <w:proofErr w:type="spellStart"/>
      <w:r>
        <w:t>gytunwyd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llywio'r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pethau</w:t>
      </w:r>
      <w:proofErr w:type="spellEnd"/>
      <w:r>
        <w:t xml:space="preserve"> yn SAYH.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="002F0F8C" w:rsidRPr="002F0F8C">
        <w:rPr>
          <w:lang w:val="cy-GB"/>
        </w:rPr>
        <w:t>Ymchwilydd Arweiniol – Uned Gwrth-lygredd</w:t>
      </w:r>
      <w:r w:rsidRPr="00133BDF">
        <w:rPr>
          <w:color w:val="FF0000"/>
        </w:rP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nghyd-destun</w:t>
      </w:r>
      <w:proofErr w:type="spellEnd"/>
      <w:r>
        <w:t xml:space="preserve"> y </w:t>
      </w:r>
      <w:proofErr w:type="spellStart"/>
      <w:r>
        <w:t>gwerthoedd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. </w:t>
      </w:r>
    </w:p>
    <w:p w14:paraId="79529183" w14:textId="633081E2" w:rsidR="00B7574D" w:rsidRDefault="00B7574D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 w:rsidRPr="00B7574D">
        <w:rPr>
          <w:rFonts w:eastAsia="Times New Roman" w:cs="Arial"/>
          <w:noProof/>
          <w:color w:val="000000"/>
          <w:lang w:eastAsia="en-GB"/>
        </w:rPr>
        <w:drawing>
          <wp:inline distT="0" distB="0" distL="0" distR="0" wp14:anchorId="56F3AE57" wp14:editId="1717DD84">
            <wp:extent cx="5577840" cy="4430894"/>
            <wp:effectExtent l="0" t="0" r="3810" b="8255"/>
            <wp:docPr id="248344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449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4736" cy="444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6A1D" w14:textId="0A766D68" w:rsidR="00133BDF" w:rsidRDefault="00133BDF" w:rsidP="00133BDF">
      <w:pPr>
        <w:spacing w:after="233"/>
        <w:ind w:left="10"/>
      </w:pPr>
      <w:r>
        <w:lastRenderedPageBreak/>
        <w:t xml:space="preserve">Mae SAYH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b/>
        </w:rPr>
        <w:t>hyrwyddo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cydraddoldeb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gwerthfawrogi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amrywiaeth</w:t>
      </w:r>
      <w:r>
        <w:t>ym</w:t>
      </w:r>
      <w:proofErr w:type="spellEnd"/>
      <w:r>
        <w:t xml:space="preserve"> </w:t>
      </w:r>
      <w:proofErr w:type="spellStart"/>
      <w:r>
        <w:t>mhopeth</w:t>
      </w:r>
      <w:proofErr w:type="spellEnd"/>
      <w:r>
        <w:t xml:space="preserve"> a </w:t>
      </w:r>
      <w:proofErr w:type="spellStart"/>
      <w:r>
        <w:t>wnawn</w:t>
      </w:r>
      <w:proofErr w:type="spellEnd"/>
      <w:r>
        <w:t xml:space="preserve">. Ein </w:t>
      </w:r>
      <w:proofErr w:type="spellStart"/>
      <w:r>
        <w:t>gweledigaeth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, a </w:t>
      </w:r>
      <w:proofErr w:type="spellStart"/>
      <w:r>
        <w:t>chael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, </w:t>
      </w:r>
      <w:proofErr w:type="spellStart"/>
      <w:r>
        <w:t>arweinydd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cynhwysol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yr ethos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mhopeth</w:t>
      </w:r>
      <w:proofErr w:type="spellEnd"/>
      <w:r>
        <w:t xml:space="preserve"> a </w:t>
      </w:r>
      <w:proofErr w:type="spellStart"/>
      <w:r>
        <w:t>wnawn</w:t>
      </w:r>
      <w:proofErr w:type="spellEnd"/>
      <w:r>
        <w:t xml:space="preserve">. </w:t>
      </w:r>
    </w:p>
    <w:p w14:paraId="4A0DB965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r>
        <w:t xml:space="preserve">Fel </w:t>
      </w:r>
      <w:proofErr w:type="spellStart"/>
      <w:r>
        <w:t>cyflogwr</w:t>
      </w:r>
      <w:proofErr w:type="spellEnd"/>
      <w:r>
        <w:t xml:space="preserve"> Stonewall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,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ymrwymo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gyflogwr</w:t>
      </w:r>
      <w:proofErr w:type="spellEnd"/>
      <w:r>
        <w:t xml:space="preserve"> LHDTC+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Rhwydwaith</w:t>
      </w:r>
      <w:proofErr w:type="spellEnd"/>
      <w:r>
        <w:t xml:space="preserve"> Staff Pride LHDTC+,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amgylcheddau</w:t>
      </w:r>
      <w:proofErr w:type="spellEnd"/>
      <w:r>
        <w:t xml:space="preserve"> </w:t>
      </w:r>
      <w:proofErr w:type="spellStart"/>
      <w:r>
        <w:t>croesawgar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lesbiaidd</w:t>
      </w:r>
      <w:proofErr w:type="spellEnd"/>
      <w:r>
        <w:t xml:space="preserve">, </w:t>
      </w:r>
      <w:proofErr w:type="spellStart"/>
      <w:r>
        <w:t>hoyw</w:t>
      </w:r>
      <w:proofErr w:type="spellEnd"/>
      <w:r>
        <w:t xml:space="preserve">, </w:t>
      </w:r>
      <w:proofErr w:type="spellStart"/>
      <w:r>
        <w:t>deurywiol</w:t>
      </w:r>
      <w:proofErr w:type="spellEnd"/>
      <w:r>
        <w:t xml:space="preserve"> a </w:t>
      </w:r>
      <w:proofErr w:type="spellStart"/>
      <w:r>
        <w:t>chwiar</w:t>
      </w:r>
      <w:proofErr w:type="spellEnd"/>
      <w:r>
        <w:t xml:space="preserve">. </w:t>
      </w:r>
    </w:p>
    <w:p w14:paraId="0B8E2FE3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falch</w:t>
      </w:r>
      <w:proofErr w:type="spellEnd"/>
      <w:r>
        <w:t xml:space="preserve"> o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llofnodi</w:t>
      </w:r>
      <w:proofErr w:type="spellEnd"/>
      <w:r>
        <w:t xml:space="preserve"> </w:t>
      </w:r>
      <w:proofErr w:type="spellStart"/>
      <w:r>
        <w:t>Siarter</w:t>
      </w:r>
      <w:proofErr w:type="spellEnd"/>
      <w:r>
        <w:t xml:space="preserve"> Hil </w:t>
      </w:r>
      <w:proofErr w:type="spellStart"/>
      <w:r>
        <w:t>yn</w:t>
      </w:r>
      <w:proofErr w:type="spellEnd"/>
      <w:r>
        <w:t xml:space="preserve"> y Gwaith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Gymuned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Siarter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pum</w:t>
      </w:r>
      <w:proofErr w:type="spellEnd"/>
      <w:r>
        <w:t xml:space="preserve"> </w:t>
      </w:r>
      <w:hyperlink r:id="rId9">
        <w:proofErr w:type="spellStart"/>
        <w:r>
          <w:rPr>
            <w:color w:val="00B0B9"/>
          </w:rPr>
          <w:t>galwad</w:t>
        </w:r>
      </w:hyperlink>
      <w:hyperlink r:id="rId10"/>
      <w:hyperlink r:id="rId11">
        <w:r>
          <w:rPr>
            <w:color w:val="00B0B9"/>
          </w:rPr>
          <w:t>i</w:t>
        </w:r>
      </w:hyperlink>
      <w:hyperlink r:id="rId12"/>
      <w:hyperlink r:id="rId13">
        <w:r>
          <w:rPr>
            <w:color w:val="00B0B9"/>
          </w:rPr>
          <w:t>weithredu</w:t>
        </w:r>
      </w:hyperlink>
      <w:hyperlink r:id="rId14"/>
      <w:r>
        <w:t>i</w:t>
      </w:r>
      <w:proofErr w:type="spellEnd"/>
      <w:r>
        <w:t xml:space="preserve"> </w:t>
      </w:r>
      <w:proofErr w:type="spellStart"/>
      <w:r>
        <w:t>arweinwyr</w:t>
      </w:r>
      <w:proofErr w:type="spellEnd"/>
      <w:r>
        <w:t xml:space="preserve"> a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pob</w:t>
      </w:r>
      <w:proofErr w:type="spellEnd"/>
      <w:r>
        <w:t xml:space="preserve"> sector. </w:t>
      </w:r>
    </w:p>
    <w:p w14:paraId="68CFC2EC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r>
        <w:t xml:space="preserve">Gan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gyflogwr</w:t>
      </w:r>
      <w:proofErr w:type="spellEnd"/>
      <w:r>
        <w:t xml:space="preserve"> </w:t>
      </w:r>
      <w:proofErr w:type="spellStart"/>
      <w:r>
        <w:t>Hyderus</w:t>
      </w:r>
      <w:proofErr w:type="spellEnd"/>
      <w:r>
        <w:t xml:space="preserve"> o ran </w:t>
      </w:r>
      <w:proofErr w:type="spellStart"/>
      <w:r>
        <w:t>Anabledd</w:t>
      </w:r>
      <w:proofErr w:type="spellEnd"/>
      <w:r>
        <w:t xml:space="preserve">, mae SAYH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ddileu’r</w:t>
      </w:r>
      <w:proofErr w:type="spellEnd"/>
      <w:r>
        <w:t xml:space="preserve"> </w:t>
      </w:r>
      <w:proofErr w:type="spellStart"/>
      <w:r>
        <w:t>rhwystr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  <w:proofErr w:type="spellStart"/>
      <w:r>
        <w:t>ffynnu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gweithle</w:t>
      </w:r>
      <w:proofErr w:type="spellEnd"/>
      <w:r>
        <w:t xml:space="preserve">. </w:t>
      </w:r>
    </w:p>
    <w:p w14:paraId="0575BF10" w14:textId="77777777" w:rsidR="00133BDF" w:rsidRDefault="00133BDF" w:rsidP="00133BDF">
      <w:pPr>
        <w:numPr>
          <w:ilvl w:val="0"/>
          <w:numId w:val="29"/>
        </w:numPr>
        <w:spacing w:after="4" w:line="268" w:lineRule="auto"/>
        <w:ind w:hanging="360"/>
      </w:pPr>
      <w:r>
        <w:t xml:space="preserve">Mae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Rhwydweithiau</w:t>
      </w:r>
      <w:proofErr w:type="spellEnd"/>
      <w:r>
        <w:t xml:space="preserve"> Staff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gweithio'n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SAYH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arweinwyr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gynhwysol</w:t>
      </w:r>
      <w:proofErr w:type="spellEnd"/>
      <w:r>
        <w:t xml:space="preserve">,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Allyship </w:t>
      </w:r>
      <w:proofErr w:type="spellStart"/>
      <w:r>
        <w:t>i</w:t>
      </w:r>
      <w:proofErr w:type="spellEnd"/>
      <w:r>
        <w:t xml:space="preserve"> </w:t>
      </w:r>
      <w:hyperlink r:id="rId15">
        <w:proofErr w:type="spellStart"/>
        <w:r>
          <w:rPr>
            <w:color w:val="00B0B9"/>
          </w:rPr>
          <w:t>Ymgyrch</w:t>
        </w:r>
        <w:proofErr w:type="spellEnd"/>
      </w:hyperlink>
      <w:r>
        <w:t xml:space="preserve">, </w:t>
      </w:r>
      <w:proofErr w:type="spellStart"/>
      <w:r>
        <w:t>i</w:t>
      </w:r>
      <w:proofErr w:type="spellEnd"/>
      <w:r>
        <w:t xml:space="preserve"> </w:t>
      </w:r>
      <w:hyperlink r:id="rId16"/>
      <w:r>
        <w:t xml:space="preserve"> </w:t>
      </w:r>
      <w:hyperlink r:id="rId17">
        <w:r>
          <w:rPr>
            <w:color w:val="00B0B9"/>
          </w:rPr>
          <w:t>Hotton</w:t>
        </w:r>
      </w:hyperlink>
      <w:hyperlink r:id="rId18">
        <w:r>
          <w:t>,</w:t>
        </w:r>
      </w:hyperlink>
      <w:r>
        <w:t xml:space="preserve"> </w:t>
      </w:r>
      <w:proofErr w:type="spellStart"/>
      <w:r>
        <w:t>i</w:t>
      </w:r>
      <w:hyperlink r:id="rId19">
        <w:r>
          <w:rPr>
            <w:color w:val="00B0B9"/>
          </w:rPr>
          <w:t>Safonau'r</w:t>
        </w:r>
      </w:hyperlink>
      <w:hyperlink r:id="rId20"/>
      <w:hyperlink r:id="rId21">
        <w:r>
          <w:rPr>
            <w:color w:val="00B0B9"/>
          </w:rPr>
          <w:t>Iaith</w:t>
        </w:r>
      </w:hyperlink>
      <w:hyperlink r:id="rId22"/>
      <w:hyperlink r:id="rId23">
        <w:r>
          <w:rPr>
            <w:color w:val="00B0B9"/>
          </w:rPr>
          <w:t>Gymraeg</w:t>
        </w:r>
      </w:hyperlink>
      <w:hyperlink r:id="rId24"/>
      <w:r>
        <w:t>a</w:t>
      </w:r>
      <w:proofErr w:type="spellEnd"/>
      <w:r>
        <w:t xml:space="preserve"> </w:t>
      </w:r>
      <w:proofErr w:type="spellStart"/>
      <w:r>
        <w:t>Pholisi</w:t>
      </w:r>
      <w:proofErr w:type="spellEnd"/>
      <w:r>
        <w:t xml:space="preserve"> </w:t>
      </w:r>
      <w:proofErr w:type="spellStart"/>
      <w:r>
        <w:t>Konw</w:t>
      </w:r>
      <w:proofErr w:type="spellEnd"/>
      <w:r>
        <w:t xml:space="preserve"> the Line,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a </w:t>
      </w:r>
      <w:proofErr w:type="spellStart"/>
      <w:r>
        <w:t>ffynnu</w:t>
      </w:r>
      <w:proofErr w:type="spellEnd"/>
      <w:r>
        <w:t xml:space="preserve">. </w:t>
      </w:r>
    </w:p>
    <w:p w14:paraId="09A14968" w14:textId="77777777" w:rsidR="00BE0F54" w:rsidRDefault="00BE0F54" w:rsidP="00BE0F54">
      <w:pPr>
        <w:spacing w:after="4" w:line="268" w:lineRule="auto"/>
        <w:ind w:left="705"/>
      </w:pP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6B5F56D8" w:rsidR="00843D6F" w:rsidRPr="00C24271" w:rsidRDefault="00133BDF" w:rsidP="00C24271">
      <w:pPr>
        <w:pStyle w:val="Heading1"/>
      </w:pPr>
      <w:bookmarkStart w:id="1" w:name="_Hlk33789511"/>
      <w:bookmarkEnd w:id="0"/>
      <w:proofErr w:type="spellStart"/>
      <w:r>
        <w:t>Prif</w:t>
      </w:r>
      <w:proofErr w:type="spellEnd"/>
      <w:r>
        <w:t xml:space="preserve"> </w:t>
      </w:r>
      <w:proofErr w:type="spellStart"/>
      <w:r>
        <w:t>ddyletswyddau</w:t>
      </w:r>
      <w:proofErr w:type="spellEnd"/>
      <w:r>
        <w:t xml:space="preserve"> a </w:t>
      </w:r>
      <w:proofErr w:type="spellStart"/>
      <w:r>
        <w:t>chyfrifoldebau</w:t>
      </w:r>
      <w:proofErr w:type="spellEnd"/>
    </w:p>
    <w:bookmarkEnd w:id="1"/>
    <w:p w14:paraId="3629211A" w14:textId="77777777" w:rsidR="002F0F8C" w:rsidRPr="002F0F8C" w:rsidRDefault="002F0F8C" w:rsidP="002F0F8C">
      <w:pPr>
        <w:numPr>
          <w:ilvl w:val="0"/>
          <w:numId w:val="30"/>
        </w:numPr>
        <w:rPr>
          <w:bCs/>
          <w:lang w:val="cy-GB"/>
        </w:rPr>
      </w:pPr>
      <w:r w:rsidRPr="002F0F8C">
        <w:rPr>
          <w:bCs/>
          <w:lang w:val="cy-GB"/>
        </w:rPr>
        <w:t>Arwain ymchwiliadau Gwrth-lygredd annibynnol IOPC yng Nghymru a Lloegr, gan gynnwys gwneud penderfyniadau ymchwilio strategol, cyflawni ystod o dasgau ymchwilio, cwblhau adroddiadau ymchwilio a sicrhau bod ymchwiliadau'n cael eu cynnal yn unol â deddfwriaeth a gweithdrefnau.</w:t>
      </w:r>
    </w:p>
    <w:p w14:paraId="6B9457B4" w14:textId="77777777" w:rsidR="002F0F8C" w:rsidRPr="002F0F8C" w:rsidRDefault="002F0F8C" w:rsidP="002F0F8C">
      <w:pPr>
        <w:numPr>
          <w:ilvl w:val="0"/>
          <w:numId w:val="30"/>
        </w:numPr>
        <w:rPr>
          <w:bCs/>
          <w:lang w:val="cy-GB"/>
        </w:rPr>
      </w:pPr>
      <w:r w:rsidRPr="002F0F8C">
        <w:rPr>
          <w:bCs/>
          <w:lang w:val="cy-GB"/>
        </w:rPr>
        <w:t xml:space="preserve">Darparu cyfarwyddyd a rheoli ymchwiliadau dan gyfarwyddyd, dan oruchwyliaeth ac a reolir yng Nghymru a Lloegr, gan gynnwys gosod cwmpas ymchwiliadau, trafod y strategaethau ymchwilio a sicrhau ansawdd bob amser. </w:t>
      </w:r>
    </w:p>
    <w:p w14:paraId="49475FF0" w14:textId="77777777" w:rsidR="002F0F8C" w:rsidRPr="002F0F8C" w:rsidRDefault="002F0F8C" w:rsidP="002F0F8C">
      <w:pPr>
        <w:numPr>
          <w:ilvl w:val="0"/>
          <w:numId w:val="30"/>
        </w:numPr>
        <w:rPr>
          <w:bCs/>
          <w:lang w:val="cy-GB"/>
        </w:rPr>
      </w:pPr>
      <w:r w:rsidRPr="002F0F8C">
        <w:rPr>
          <w:bCs/>
          <w:lang w:val="cy-GB"/>
        </w:rPr>
        <w:t xml:space="preserve">Ymgysylltu â meysydd plismona neilltuedig er mwyn gwella cysylltiadau gwaith ac ymgysylltu â rhanddeiliaid, </w:t>
      </w:r>
      <w:proofErr w:type="spellStart"/>
      <w:r w:rsidRPr="002F0F8C">
        <w:rPr>
          <w:bCs/>
          <w:lang w:val="cy-GB"/>
        </w:rPr>
        <w:t>uwchsgilio</w:t>
      </w:r>
      <w:proofErr w:type="spellEnd"/>
      <w:r w:rsidRPr="002F0F8C">
        <w:rPr>
          <w:bCs/>
          <w:lang w:val="cy-GB"/>
        </w:rPr>
        <w:t xml:space="preserve"> rhanddeiliaid ar ymarfer IOPC a gwella ansawdd atgyfeiriadau cudd a chynyddu eu niferoedd. </w:t>
      </w:r>
    </w:p>
    <w:p w14:paraId="568EFB9E" w14:textId="77777777" w:rsidR="002F0F8C" w:rsidRPr="002F0F8C" w:rsidRDefault="002F0F8C" w:rsidP="002F0F8C">
      <w:pPr>
        <w:numPr>
          <w:ilvl w:val="0"/>
          <w:numId w:val="30"/>
        </w:numPr>
        <w:rPr>
          <w:bCs/>
          <w:lang w:val="cy-GB"/>
        </w:rPr>
      </w:pPr>
      <w:r w:rsidRPr="002F0F8C">
        <w:rPr>
          <w:bCs/>
          <w:lang w:val="cy-GB"/>
        </w:rPr>
        <w:t xml:space="preserve">Rhannu a hyrwyddo dysgu ym maes ymchwiliadau cudd ar y lefel strategol a gweithredol a bod yn un pwynt cyswllt rhwng meysydd plismona er mwyn rhannu dysgu ac arferion gorau yn fewnol ac yn allanol. </w:t>
      </w:r>
    </w:p>
    <w:p w14:paraId="30E55214" w14:textId="77777777" w:rsidR="002F0F8C" w:rsidRPr="002F0F8C" w:rsidRDefault="002F0F8C" w:rsidP="002F0F8C">
      <w:pPr>
        <w:numPr>
          <w:ilvl w:val="0"/>
          <w:numId w:val="30"/>
        </w:numPr>
        <w:rPr>
          <w:bCs/>
          <w:lang w:val="cy-GB"/>
        </w:rPr>
      </w:pPr>
      <w:r w:rsidRPr="002F0F8C">
        <w:rPr>
          <w:bCs/>
          <w:lang w:val="cy-GB"/>
        </w:rPr>
        <w:t xml:space="preserve">Cydweithio â rhanddeiliaid i reoli risg ym maes hynod gyfrinachol Gwrth-lygredd, ac </w:t>
      </w:r>
      <w:proofErr w:type="spellStart"/>
      <w:r w:rsidRPr="002F0F8C">
        <w:rPr>
          <w:bCs/>
          <w:lang w:val="cy-GB"/>
        </w:rPr>
        <w:t>uwchgyfeirio</w:t>
      </w:r>
      <w:proofErr w:type="spellEnd"/>
      <w:r w:rsidRPr="002F0F8C">
        <w:rPr>
          <w:bCs/>
          <w:lang w:val="cy-GB"/>
        </w:rPr>
        <w:t xml:space="preserve"> pan fo'n briodol.</w:t>
      </w:r>
    </w:p>
    <w:p w14:paraId="295837B7" w14:textId="77777777" w:rsidR="002F0F8C" w:rsidRPr="002F0F8C" w:rsidRDefault="002F0F8C" w:rsidP="002F0F8C">
      <w:pPr>
        <w:numPr>
          <w:ilvl w:val="0"/>
          <w:numId w:val="30"/>
        </w:numPr>
        <w:rPr>
          <w:bCs/>
          <w:lang w:val="cy-GB"/>
        </w:rPr>
      </w:pPr>
      <w:r w:rsidRPr="002F0F8C">
        <w:rPr>
          <w:bCs/>
          <w:lang w:val="cy-GB"/>
        </w:rPr>
        <w:lastRenderedPageBreak/>
        <w:t>Cynorthwyo ymchwiliadau ehangach IOPC yn ôl y gofyn drwy gyflawni tasgau ymchwilio craidd, gan gynnwys cymryd datganiadau, rheoli arddangosfeydd, rheoli safleoedd trosedd a datgelu.</w:t>
      </w:r>
    </w:p>
    <w:p w14:paraId="111CAE10" w14:textId="77777777" w:rsidR="002F0F8C" w:rsidRPr="002F0F8C" w:rsidRDefault="002F0F8C" w:rsidP="002F0F8C">
      <w:pPr>
        <w:numPr>
          <w:ilvl w:val="0"/>
          <w:numId w:val="30"/>
        </w:numPr>
        <w:rPr>
          <w:bCs/>
          <w:lang w:val="cy-GB"/>
        </w:rPr>
      </w:pPr>
      <w:r w:rsidRPr="002F0F8C">
        <w:rPr>
          <w:bCs/>
          <w:lang w:val="cy-GB"/>
        </w:rPr>
        <w:t xml:space="preserve">Cymryd rôl weithredol ar </w:t>
      </w:r>
      <w:proofErr w:type="spellStart"/>
      <w:r w:rsidRPr="002F0F8C">
        <w:rPr>
          <w:bCs/>
          <w:lang w:val="cy-GB"/>
        </w:rPr>
        <w:t>rota</w:t>
      </w:r>
      <w:proofErr w:type="spellEnd"/>
      <w:r w:rsidRPr="002F0F8C">
        <w:rPr>
          <w:bCs/>
          <w:lang w:val="cy-GB"/>
        </w:rPr>
        <w:t xml:space="preserve"> ar alwad IOPC, ymateb i ddigwyddiadau a mynychu safleoedd trosedd y tu allan i oriau swyddfa arferol yn ôl y gofyn. </w:t>
      </w:r>
    </w:p>
    <w:p w14:paraId="1ADA4058" w14:textId="77777777" w:rsidR="002F0F8C" w:rsidRPr="002F0F8C" w:rsidRDefault="002F0F8C" w:rsidP="002F0F8C">
      <w:pPr>
        <w:numPr>
          <w:ilvl w:val="0"/>
          <w:numId w:val="30"/>
        </w:numPr>
        <w:rPr>
          <w:bCs/>
          <w:lang w:val="cy-GB"/>
        </w:rPr>
      </w:pPr>
      <w:r w:rsidRPr="002F0F8C">
        <w:rPr>
          <w:bCs/>
          <w:lang w:val="cy-GB"/>
        </w:rPr>
        <w:t xml:space="preserve">Ysgwyddo cyfrifoldeb personol am gwblhau eich portffolio </w:t>
      </w:r>
      <w:proofErr w:type="spellStart"/>
      <w:r w:rsidRPr="002F0F8C">
        <w:rPr>
          <w:bCs/>
          <w:lang w:val="cy-GB"/>
        </w:rPr>
        <w:t>ymchwilo</w:t>
      </w:r>
      <w:proofErr w:type="spellEnd"/>
      <w:r w:rsidRPr="002F0F8C">
        <w:rPr>
          <w:bCs/>
          <w:lang w:val="cy-GB"/>
        </w:rPr>
        <w:t>, cynnal eich sgiliau ymchwilio a'ch gwybodaeth plismona cudd a dilyn DPP arferol ac arbenigol yn weithredol, dan oruchwyliaeth a chyda chefnogaeth y tîm dysgu a datblygu.</w:t>
      </w:r>
    </w:p>
    <w:p w14:paraId="419D008B" w14:textId="77777777" w:rsidR="002F0F8C" w:rsidRPr="002F0F8C" w:rsidRDefault="002F0F8C" w:rsidP="002F0F8C">
      <w:pPr>
        <w:numPr>
          <w:ilvl w:val="0"/>
          <w:numId w:val="30"/>
        </w:numPr>
        <w:rPr>
          <w:bCs/>
          <w:lang w:val="cy-GB"/>
        </w:rPr>
      </w:pPr>
      <w:r w:rsidRPr="002F0F8C">
        <w:rPr>
          <w:bCs/>
          <w:lang w:val="cy-GB"/>
        </w:rPr>
        <w:t xml:space="preserve">Cefnogi sefydliad ehangach IOPC gyda gwybodaeth a chyngor arbenigol sy'n ymwneud â phlismona cudd, gan weithredu fel hyrwyddwr pwnc ar gyfer y thema a darparu cyngor ar ymchwiliadau. </w:t>
      </w:r>
    </w:p>
    <w:p w14:paraId="6975302E" w14:textId="77777777" w:rsidR="00EA371B" w:rsidRPr="00C24271" w:rsidRDefault="00EA371B" w:rsidP="00C24271"/>
    <w:p w14:paraId="4FC6506B" w14:textId="5DA002A3" w:rsidR="0099482D" w:rsidRPr="00C24271" w:rsidRDefault="00133BDF" w:rsidP="00C24271">
      <w:pPr>
        <w:pStyle w:val="Heading1"/>
      </w:pPr>
      <w:proofErr w:type="spellStart"/>
      <w:r>
        <w:t>Manyleb</w:t>
      </w:r>
      <w:proofErr w:type="spellEnd"/>
      <w:r>
        <w:t xml:space="preserve"> </w:t>
      </w:r>
      <w:proofErr w:type="spellStart"/>
      <w:r>
        <w:t>unigolyn</w:t>
      </w:r>
      <w:proofErr w:type="spellEnd"/>
    </w:p>
    <w:p w14:paraId="4DA080D0" w14:textId="77777777" w:rsidR="002F0F8C" w:rsidRDefault="002F0F8C" w:rsidP="002F0F8C">
      <w:pPr>
        <w:pStyle w:val="Heading2"/>
        <w:rPr>
          <w:lang w:val="cy-GB"/>
        </w:rPr>
      </w:pPr>
      <w:bookmarkStart w:id="2" w:name="_Hlk33789370"/>
      <w:r w:rsidRPr="002F0F8C">
        <w:rPr>
          <w:lang w:val="cy-GB"/>
        </w:rPr>
        <w:t>Hanfodol</w:t>
      </w:r>
    </w:p>
    <w:p w14:paraId="19F07752" w14:textId="77777777" w:rsidR="002F0F8C" w:rsidRPr="002F0F8C" w:rsidRDefault="002F0F8C" w:rsidP="002F0F8C">
      <w:pPr>
        <w:rPr>
          <w:bCs/>
          <w:lang w:val="cy-GB"/>
        </w:rPr>
      </w:pPr>
      <w:r w:rsidRPr="002F0F8C">
        <w:rPr>
          <w:bCs/>
          <w:lang w:val="cy-GB"/>
        </w:rPr>
        <w:t xml:space="preserve">• Hanfodol: Cymhwyster, Achrediad a/neu brofiad mewn Gorfodi'r Gyfraith Gudd </w:t>
      </w:r>
    </w:p>
    <w:p w14:paraId="391E4D65" w14:textId="77777777" w:rsidR="002F0F8C" w:rsidRPr="002F0F8C" w:rsidRDefault="002F0F8C" w:rsidP="002F0F8C">
      <w:pPr>
        <w:rPr>
          <w:bCs/>
          <w:lang w:val="cy-GB"/>
        </w:rPr>
      </w:pPr>
      <w:r w:rsidRPr="002F0F8C">
        <w:rPr>
          <w:bCs/>
          <w:lang w:val="cy-GB"/>
        </w:rPr>
        <w:t>• Hanfodol: Addysg gyffredinol dda [o leiaf ddau gymhwyster Safon Uwch neu gyfwerth]</w:t>
      </w:r>
    </w:p>
    <w:p w14:paraId="5A8BF5E7" w14:textId="77777777" w:rsidR="002F0F8C" w:rsidRPr="002F0F8C" w:rsidRDefault="002F0F8C" w:rsidP="002F0F8C">
      <w:pPr>
        <w:rPr>
          <w:bCs/>
          <w:lang w:val="cy-GB"/>
        </w:rPr>
      </w:pPr>
      <w:r w:rsidRPr="002F0F8C">
        <w:rPr>
          <w:bCs/>
          <w:lang w:val="cy-GB"/>
        </w:rPr>
        <w:t>• Hanfodol: Trwydded yrru ddilys ar gyfer gyrru yng Nghymru a Lloegr</w:t>
      </w:r>
    </w:p>
    <w:p w14:paraId="4665936E" w14:textId="77777777" w:rsidR="002F0F8C" w:rsidRPr="002F0F8C" w:rsidRDefault="002F0F8C" w:rsidP="002F0F8C">
      <w:pPr>
        <w:rPr>
          <w:bCs/>
          <w:lang w:val="cy-GB"/>
        </w:rPr>
      </w:pPr>
      <w:r w:rsidRPr="002F0F8C">
        <w:rPr>
          <w:bCs/>
          <w:lang w:val="cy-GB"/>
        </w:rPr>
        <w:t>• Dymunol: Hyfforddiant/Achrediad Awdurdodau Cudd</w:t>
      </w:r>
    </w:p>
    <w:p w14:paraId="29BE9A83" w14:textId="77777777" w:rsidR="002F0F8C" w:rsidRPr="002F0F8C" w:rsidRDefault="002F0F8C" w:rsidP="002F0F8C">
      <w:pPr>
        <w:rPr>
          <w:lang w:val="cy-GB"/>
        </w:rPr>
      </w:pPr>
    </w:p>
    <w:p w14:paraId="50B93FB5" w14:textId="77777777" w:rsidR="002F0F8C" w:rsidRDefault="002F0F8C" w:rsidP="002F0F8C">
      <w:pPr>
        <w:pStyle w:val="Heading2"/>
        <w:rPr>
          <w:lang w:val="cy-GB"/>
        </w:rPr>
      </w:pPr>
      <w:r w:rsidRPr="002F0F8C">
        <w:rPr>
          <w:lang w:val="cy-GB"/>
        </w:rPr>
        <w:t>Profiad</w:t>
      </w:r>
    </w:p>
    <w:p w14:paraId="148525C1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bCs/>
          <w:lang w:val="cy-GB"/>
        </w:rPr>
        <w:t>Rheoli tactegau cudd i gasglu cudd-wybodaeth a thystiolaeth.</w:t>
      </w:r>
    </w:p>
    <w:p w14:paraId="53060D37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bCs/>
          <w:lang w:val="cy-GB"/>
        </w:rPr>
        <w:t>Rheoli ymchwiliadau cudd hyd at ganlyniad amlwg.</w:t>
      </w:r>
    </w:p>
    <w:p w14:paraId="2A35E859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bCs/>
          <w:lang w:val="cy-GB"/>
        </w:rPr>
        <w:t>Gwneud cais am awdurdod i gyflawni gweithrediadau cudd.</w:t>
      </w:r>
    </w:p>
    <w:p w14:paraId="711F715A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lang w:val="cy-GB"/>
        </w:rPr>
        <w:t xml:space="preserve">Rheoli a dylanwadu ar </w:t>
      </w:r>
      <w:proofErr w:type="spellStart"/>
      <w:r w:rsidRPr="002F0F8C">
        <w:rPr>
          <w:lang w:val="cy-GB"/>
        </w:rPr>
        <w:t>randdeiliaid</w:t>
      </w:r>
      <w:proofErr w:type="spellEnd"/>
      <w:r w:rsidRPr="002F0F8C">
        <w:rPr>
          <w:lang w:val="cy-GB"/>
        </w:rPr>
        <w:t xml:space="preserve"> allanol a meithrin cysylltiadau proffesiynol parhaus.</w:t>
      </w:r>
    </w:p>
    <w:p w14:paraId="5E4C6D6C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bCs/>
          <w:lang w:val="cy-GB"/>
        </w:rPr>
        <w:t>Sicrhau ansawdd gwaith, yn fewnol ac yn allanol.</w:t>
      </w:r>
    </w:p>
    <w:p w14:paraId="350EBF72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bCs/>
          <w:lang w:val="cy-GB"/>
        </w:rPr>
        <w:t>Gwneud penderfyniadau effeithiol yn seiliedig ar ddadansoddi gwybodaeth sy'n bodoli'n barod a gwybodaeth sy'n dod i’r amlwg.</w:t>
      </w:r>
    </w:p>
    <w:p w14:paraId="11D351E2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bCs/>
          <w:lang w:val="cy-GB"/>
        </w:rPr>
        <w:lastRenderedPageBreak/>
        <w:t>Tystiolaeth o sgiliau cyfathrebu llafar ac ysgrifenedig effeithiol, gan gynnwys ysgrifennu adroddiadau.</w:t>
      </w:r>
    </w:p>
    <w:p w14:paraId="72F8F9EE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bCs/>
          <w:lang w:val="cy-GB"/>
        </w:rPr>
        <w:t xml:space="preserve">Profiad o ymgysylltu'n effeithiol ag ystod amrywiol o </w:t>
      </w:r>
      <w:proofErr w:type="spellStart"/>
      <w:r w:rsidRPr="002F0F8C">
        <w:rPr>
          <w:bCs/>
          <w:lang w:val="cy-GB"/>
        </w:rPr>
        <w:t>randdeiliaid</w:t>
      </w:r>
      <w:proofErr w:type="spellEnd"/>
      <w:r w:rsidRPr="002F0F8C">
        <w:rPr>
          <w:bCs/>
          <w:lang w:val="cy-GB"/>
        </w:rPr>
        <w:t xml:space="preserve"> mewnol ac allanol</w:t>
      </w:r>
    </w:p>
    <w:p w14:paraId="54990D74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bCs/>
          <w:lang w:val="cy-GB"/>
        </w:rPr>
        <w:t>Darparu gwaith o safon uchel o fewn amserlenni heriol</w:t>
      </w:r>
    </w:p>
    <w:p w14:paraId="0EA60DDC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bCs/>
          <w:lang w:val="cy-GB"/>
        </w:rPr>
        <w:t>Nodi a rheoli risg weithredol, sefydliadol a strategol.</w:t>
      </w:r>
    </w:p>
    <w:p w14:paraId="136E67EC" w14:textId="77777777" w:rsidR="002F0F8C" w:rsidRPr="002F0F8C" w:rsidRDefault="002F0F8C" w:rsidP="002F0F8C">
      <w:pPr>
        <w:numPr>
          <w:ilvl w:val="0"/>
          <w:numId w:val="31"/>
        </w:numPr>
        <w:rPr>
          <w:bCs/>
          <w:lang w:val="cy-GB"/>
        </w:rPr>
      </w:pPr>
      <w:r w:rsidRPr="002F0F8C">
        <w:rPr>
          <w:bCs/>
          <w:lang w:val="cy-GB"/>
        </w:rPr>
        <w:t>Gweithio'n effeithiol mewn amgylchedd sy'n newid.</w:t>
      </w:r>
    </w:p>
    <w:p w14:paraId="115279A5" w14:textId="77777777" w:rsidR="002F0F8C" w:rsidRPr="002F0F8C" w:rsidRDefault="002F0F8C" w:rsidP="002F0F8C">
      <w:pPr>
        <w:rPr>
          <w:lang w:val="cy-GB"/>
        </w:rPr>
      </w:pPr>
    </w:p>
    <w:p w14:paraId="387AA487" w14:textId="77777777" w:rsidR="002F0F8C" w:rsidRDefault="002F0F8C" w:rsidP="002F0F8C">
      <w:pPr>
        <w:pStyle w:val="Heading2"/>
        <w:ind w:left="-5"/>
        <w:rPr>
          <w:lang w:val="cy-GB"/>
        </w:rPr>
      </w:pPr>
      <w:bookmarkStart w:id="3" w:name="_Hlk99540515"/>
      <w:bookmarkEnd w:id="2"/>
      <w:r w:rsidRPr="002F0F8C">
        <w:rPr>
          <w:lang w:val="cy-GB"/>
        </w:rPr>
        <w:t>Sgiliau a Galluoedd</w:t>
      </w:r>
    </w:p>
    <w:p w14:paraId="48FC3F67" w14:textId="77777777" w:rsidR="002F0F8C" w:rsidRPr="002F0F8C" w:rsidRDefault="002F0F8C" w:rsidP="002F0F8C">
      <w:pPr>
        <w:numPr>
          <w:ilvl w:val="0"/>
          <w:numId w:val="32"/>
        </w:numPr>
        <w:rPr>
          <w:bCs/>
          <w:lang w:val="cy-GB"/>
        </w:rPr>
      </w:pPr>
      <w:r w:rsidRPr="002F0F8C">
        <w:rPr>
          <w:bCs/>
          <w:lang w:val="cy-GB"/>
        </w:rPr>
        <w:t xml:space="preserve">Y gallu i ddangos menter ac addasu mewn amgylchedd gorfodi'r gyfraith gudd a Gwrth-lygredd sy'n newid. </w:t>
      </w:r>
    </w:p>
    <w:p w14:paraId="10192A63" w14:textId="77777777" w:rsidR="002F0F8C" w:rsidRPr="002F0F8C" w:rsidRDefault="002F0F8C" w:rsidP="002F0F8C">
      <w:pPr>
        <w:numPr>
          <w:ilvl w:val="0"/>
          <w:numId w:val="32"/>
        </w:numPr>
        <w:rPr>
          <w:bCs/>
          <w:lang w:val="cy-GB"/>
        </w:rPr>
      </w:pPr>
      <w:r w:rsidRPr="002F0F8C">
        <w:rPr>
          <w:bCs/>
          <w:lang w:val="cy-GB"/>
        </w:rPr>
        <w:t>Y gallu i gydnabod eich anghenion datblygu eich hun a bod yn rhagweithiol wrth fynd i'r afael â nhw.</w:t>
      </w:r>
    </w:p>
    <w:p w14:paraId="307BD4E2" w14:textId="77777777" w:rsidR="002F0F8C" w:rsidRPr="002F0F8C" w:rsidRDefault="002F0F8C" w:rsidP="002F0F8C">
      <w:pPr>
        <w:numPr>
          <w:ilvl w:val="0"/>
          <w:numId w:val="32"/>
        </w:numPr>
        <w:rPr>
          <w:bCs/>
          <w:lang w:val="cy-GB"/>
        </w:rPr>
      </w:pPr>
      <w:r w:rsidRPr="002F0F8C">
        <w:rPr>
          <w:bCs/>
          <w:lang w:val="cy-GB"/>
        </w:rPr>
        <w:t>Y gallu i flaenoriaethu a rheoli tasgau'n effeithiol er mwyn cyflawni canlyniadau o safon o fewn amserlenni heriol.</w:t>
      </w:r>
    </w:p>
    <w:p w14:paraId="19A2AF6E" w14:textId="77777777" w:rsidR="002F0F8C" w:rsidRPr="002F0F8C" w:rsidRDefault="002F0F8C" w:rsidP="002F0F8C">
      <w:pPr>
        <w:numPr>
          <w:ilvl w:val="0"/>
          <w:numId w:val="32"/>
        </w:numPr>
        <w:rPr>
          <w:bCs/>
          <w:lang w:val="cy-GB"/>
        </w:rPr>
      </w:pPr>
      <w:r w:rsidRPr="002F0F8C">
        <w:rPr>
          <w:bCs/>
          <w:lang w:val="cy-GB"/>
        </w:rPr>
        <w:t>Y gallu i weithio'n effeithiol mewn tîm gyda syniadau a phobl amrywiol.</w:t>
      </w:r>
    </w:p>
    <w:p w14:paraId="1130D3D3" w14:textId="77777777" w:rsidR="002F0F8C" w:rsidRPr="002F0F8C" w:rsidRDefault="002F0F8C" w:rsidP="002F0F8C">
      <w:pPr>
        <w:numPr>
          <w:ilvl w:val="0"/>
          <w:numId w:val="32"/>
        </w:numPr>
        <w:rPr>
          <w:bCs/>
          <w:lang w:val="cy-GB"/>
        </w:rPr>
      </w:pPr>
      <w:r w:rsidRPr="002F0F8C">
        <w:rPr>
          <w:bCs/>
          <w:lang w:val="cy-GB"/>
        </w:rPr>
        <w:t xml:space="preserve">Y gallu i gyfathrebu'n effeithiol ar lafar ac yn ysgrifenedig ac addasu arddulliau cyfathrebu fel y bo'n briodol. </w:t>
      </w:r>
    </w:p>
    <w:p w14:paraId="193AF65C" w14:textId="77777777" w:rsidR="002F0F8C" w:rsidRPr="002F0F8C" w:rsidRDefault="002F0F8C" w:rsidP="002F0F8C">
      <w:pPr>
        <w:numPr>
          <w:ilvl w:val="0"/>
          <w:numId w:val="32"/>
        </w:numPr>
        <w:rPr>
          <w:bCs/>
          <w:lang w:val="cy-GB"/>
        </w:rPr>
      </w:pPr>
      <w:r w:rsidRPr="002F0F8C">
        <w:rPr>
          <w:bCs/>
          <w:lang w:val="cy-GB"/>
        </w:rPr>
        <w:t>Y gallu i ddadansoddi gwybodaeth gymhleth, nodi'r materion allweddol a gwneud penderfyniadau effeithiol.</w:t>
      </w:r>
    </w:p>
    <w:p w14:paraId="0609DD73" w14:textId="77777777" w:rsidR="002F0F8C" w:rsidRPr="002F0F8C" w:rsidRDefault="002F0F8C" w:rsidP="002F0F8C">
      <w:pPr>
        <w:numPr>
          <w:ilvl w:val="0"/>
          <w:numId w:val="32"/>
        </w:numPr>
        <w:rPr>
          <w:bCs/>
          <w:lang w:val="cy-GB"/>
        </w:rPr>
      </w:pPr>
      <w:r w:rsidRPr="002F0F8C">
        <w:rPr>
          <w:bCs/>
          <w:lang w:val="cy-GB"/>
        </w:rPr>
        <w:t>Dangos yr hyder a'r gallu i ymdopi â sefyllfaoedd heriol.</w:t>
      </w:r>
    </w:p>
    <w:p w14:paraId="438136D4" w14:textId="77777777" w:rsidR="002F0F8C" w:rsidRPr="002F0F8C" w:rsidRDefault="002F0F8C" w:rsidP="002F0F8C">
      <w:pPr>
        <w:numPr>
          <w:ilvl w:val="0"/>
          <w:numId w:val="32"/>
        </w:numPr>
        <w:rPr>
          <w:bCs/>
          <w:lang w:val="cy-GB"/>
        </w:rPr>
      </w:pPr>
      <w:r w:rsidRPr="002F0F8C">
        <w:rPr>
          <w:bCs/>
          <w:lang w:val="cy-GB"/>
        </w:rPr>
        <w:t>Y gallu i adnabod ac ymateb i anghenion amrywiol grwpiau unigol a rhanddeiliaid.</w:t>
      </w:r>
    </w:p>
    <w:p w14:paraId="79247713" w14:textId="21E7F16E" w:rsidR="00F060E0" w:rsidRPr="00F060E0" w:rsidRDefault="00F060E0" w:rsidP="00F060E0">
      <w:pPr>
        <w:pStyle w:val="Heading1"/>
      </w:pPr>
      <w:r>
        <w:t>M</w:t>
      </w:r>
      <w:r>
        <w:t xml:space="preserve">ae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cadarnhaol</w:t>
      </w:r>
      <w:proofErr w:type="spellEnd"/>
    </w:p>
    <w:p w14:paraId="6651C5CD" w14:textId="77777777" w:rsidR="00F060E0" w:rsidRPr="00F060E0" w:rsidRDefault="00F060E0" w:rsidP="00F060E0">
      <w:r w:rsidRPr="00F060E0">
        <w:rPr>
          <w:b/>
          <w:bCs/>
        </w:rPr>
        <w:t xml:space="preserve">Mae </w:t>
      </w:r>
      <w:proofErr w:type="spellStart"/>
      <w:r w:rsidRPr="00F060E0">
        <w:rPr>
          <w:b/>
          <w:bCs/>
        </w:rPr>
        <w:t>gweithredu</w:t>
      </w:r>
      <w:proofErr w:type="spellEnd"/>
      <w:r w:rsidRPr="00F060E0">
        <w:rPr>
          <w:b/>
          <w:bCs/>
        </w:rPr>
        <w:t xml:space="preserve"> </w:t>
      </w:r>
      <w:proofErr w:type="spellStart"/>
      <w:r w:rsidRPr="00F060E0">
        <w:rPr>
          <w:b/>
          <w:bCs/>
        </w:rPr>
        <w:t>cadarnhaol</w:t>
      </w:r>
      <w:proofErr w:type="spellEnd"/>
      <w:r w:rsidRPr="00F060E0">
        <w:t xml:space="preserve"> </w:t>
      </w:r>
      <w:proofErr w:type="spellStart"/>
      <w:r w:rsidRPr="00F060E0">
        <w:t>fel</w:t>
      </w:r>
      <w:proofErr w:type="spellEnd"/>
      <w:r w:rsidRPr="00F060E0">
        <w:t xml:space="preserve"> y </w:t>
      </w:r>
      <w:proofErr w:type="spellStart"/>
      <w:r w:rsidRPr="00F060E0">
        <w:t>manylir</w:t>
      </w:r>
      <w:proofErr w:type="spellEnd"/>
      <w:r w:rsidRPr="00F060E0">
        <w:t xml:space="preserve"> </w:t>
      </w:r>
      <w:proofErr w:type="spellStart"/>
      <w:r w:rsidRPr="00F060E0">
        <w:t>arno</w:t>
      </w:r>
      <w:proofErr w:type="spellEnd"/>
      <w:r w:rsidRPr="00F060E0">
        <w:t xml:space="preserve"> </w:t>
      </w:r>
      <w:proofErr w:type="spellStart"/>
      <w:r w:rsidRPr="00F060E0">
        <w:t>yn</w:t>
      </w:r>
      <w:proofErr w:type="spellEnd"/>
      <w:r w:rsidRPr="00F060E0">
        <w:t xml:space="preserve"> Neddf </w:t>
      </w:r>
      <w:proofErr w:type="spellStart"/>
      <w:r w:rsidRPr="00F060E0">
        <w:t>Cydraddoldeb</w:t>
      </w:r>
      <w:proofErr w:type="spellEnd"/>
      <w:r w:rsidRPr="00F060E0">
        <w:t xml:space="preserve"> 2010, </w:t>
      </w:r>
      <w:proofErr w:type="spellStart"/>
      <w:r w:rsidRPr="00F060E0">
        <w:t>yn</w:t>
      </w:r>
      <w:proofErr w:type="spellEnd"/>
      <w:r w:rsidRPr="00F060E0">
        <w:t xml:space="preserve"> </w:t>
      </w:r>
      <w:proofErr w:type="spellStart"/>
      <w:r w:rsidRPr="00F060E0">
        <w:t>ein</w:t>
      </w:r>
      <w:proofErr w:type="spellEnd"/>
      <w:r w:rsidRPr="00F060E0">
        <w:t xml:space="preserve"> </w:t>
      </w:r>
      <w:proofErr w:type="spellStart"/>
      <w:r w:rsidRPr="00F060E0">
        <w:t>galluogi</w:t>
      </w:r>
      <w:proofErr w:type="spellEnd"/>
      <w:r w:rsidRPr="00F060E0">
        <w:t xml:space="preserve"> </w:t>
      </w:r>
      <w:proofErr w:type="spellStart"/>
      <w:r w:rsidRPr="00F060E0">
        <w:t>i</w:t>
      </w:r>
      <w:proofErr w:type="spellEnd"/>
      <w:r w:rsidRPr="00F060E0">
        <w:t xml:space="preserve"> </w:t>
      </w:r>
      <w:proofErr w:type="spellStart"/>
      <w:r w:rsidRPr="00F060E0">
        <w:t>ddefnyddio</w:t>
      </w:r>
      <w:proofErr w:type="spellEnd"/>
      <w:r w:rsidRPr="00F060E0">
        <w:t xml:space="preserve"> </w:t>
      </w:r>
      <w:proofErr w:type="spellStart"/>
      <w:r w:rsidRPr="00F060E0">
        <w:t>mesurau</w:t>
      </w:r>
      <w:proofErr w:type="spellEnd"/>
      <w:r w:rsidRPr="00F060E0">
        <w:t xml:space="preserve"> a </w:t>
      </w:r>
      <w:proofErr w:type="spellStart"/>
      <w:r w:rsidRPr="00F060E0">
        <w:t>luniwyd</w:t>
      </w:r>
      <w:proofErr w:type="spellEnd"/>
      <w:r w:rsidRPr="00F060E0">
        <w:t xml:space="preserve"> </w:t>
      </w:r>
      <w:proofErr w:type="spellStart"/>
      <w:r w:rsidRPr="00F060E0">
        <w:t>i</w:t>
      </w:r>
      <w:proofErr w:type="spellEnd"/>
      <w:r w:rsidRPr="00F060E0">
        <w:t xml:space="preserve"> </w:t>
      </w:r>
      <w:proofErr w:type="spellStart"/>
      <w:r w:rsidRPr="00F060E0">
        <w:t>helpu</w:t>
      </w:r>
      <w:proofErr w:type="spellEnd"/>
      <w:r w:rsidRPr="00F060E0">
        <w:t xml:space="preserve"> </w:t>
      </w:r>
      <w:proofErr w:type="spellStart"/>
      <w:r w:rsidRPr="00F060E0">
        <w:t>i</w:t>
      </w:r>
      <w:proofErr w:type="spellEnd"/>
      <w:r w:rsidRPr="00F060E0">
        <w:t xml:space="preserve"> </w:t>
      </w:r>
      <w:proofErr w:type="spellStart"/>
      <w:r w:rsidRPr="00F060E0">
        <w:t>wella</w:t>
      </w:r>
      <w:proofErr w:type="spellEnd"/>
      <w:r w:rsidRPr="00F060E0">
        <w:t xml:space="preserve"> </w:t>
      </w:r>
      <w:proofErr w:type="spellStart"/>
      <w:r w:rsidRPr="00F060E0">
        <w:t>cydraddoldeb</w:t>
      </w:r>
      <w:proofErr w:type="spellEnd"/>
      <w:r w:rsidRPr="00F060E0">
        <w:t xml:space="preserve"> </w:t>
      </w:r>
      <w:proofErr w:type="spellStart"/>
      <w:r w:rsidRPr="00F060E0">
        <w:t>yn</w:t>
      </w:r>
      <w:proofErr w:type="spellEnd"/>
      <w:r w:rsidRPr="00F060E0">
        <w:t xml:space="preserve"> y </w:t>
      </w:r>
      <w:proofErr w:type="spellStart"/>
      <w:r w:rsidRPr="00F060E0">
        <w:t>gweithle</w:t>
      </w:r>
      <w:proofErr w:type="spellEnd"/>
      <w:r w:rsidRPr="00F060E0">
        <w:t xml:space="preserve">, a </w:t>
      </w:r>
      <w:proofErr w:type="spellStart"/>
      <w:r w:rsidRPr="00F060E0">
        <w:t>chreu</w:t>
      </w:r>
      <w:proofErr w:type="spellEnd"/>
      <w:r w:rsidRPr="00F060E0">
        <w:t xml:space="preserve"> </w:t>
      </w:r>
      <w:proofErr w:type="spellStart"/>
      <w:r w:rsidRPr="00F060E0">
        <w:t>maes</w:t>
      </w:r>
      <w:proofErr w:type="spellEnd"/>
      <w:r w:rsidRPr="00F060E0">
        <w:t xml:space="preserve"> </w:t>
      </w:r>
      <w:proofErr w:type="spellStart"/>
      <w:r w:rsidRPr="00F060E0">
        <w:t>chwarae</w:t>
      </w:r>
      <w:proofErr w:type="spellEnd"/>
      <w:r w:rsidRPr="00F060E0">
        <w:t xml:space="preserve"> teg </w:t>
      </w:r>
      <w:proofErr w:type="spellStart"/>
      <w:r w:rsidRPr="00F060E0">
        <w:t>i</w:t>
      </w:r>
      <w:proofErr w:type="spellEnd"/>
      <w:r w:rsidRPr="00F060E0">
        <w:t xml:space="preserve"> </w:t>
      </w:r>
      <w:proofErr w:type="spellStart"/>
      <w:r w:rsidRPr="00F060E0">
        <w:t>bawb</w:t>
      </w:r>
      <w:proofErr w:type="spellEnd"/>
      <w:r w:rsidRPr="00F060E0">
        <w:t xml:space="preserve">, </w:t>
      </w:r>
      <w:proofErr w:type="spellStart"/>
      <w:r w:rsidRPr="00F060E0">
        <w:t>tra’n</w:t>
      </w:r>
      <w:proofErr w:type="spellEnd"/>
      <w:r w:rsidRPr="00F060E0">
        <w:t xml:space="preserve"> </w:t>
      </w:r>
      <w:proofErr w:type="spellStart"/>
      <w:r w:rsidRPr="00F060E0">
        <w:t>parhau</w:t>
      </w:r>
      <w:proofErr w:type="spellEnd"/>
      <w:r w:rsidRPr="00F060E0">
        <w:t xml:space="preserve"> </w:t>
      </w:r>
      <w:proofErr w:type="spellStart"/>
      <w:r w:rsidRPr="00F060E0">
        <w:t>i</w:t>
      </w:r>
      <w:proofErr w:type="spellEnd"/>
      <w:r w:rsidRPr="00F060E0">
        <w:t xml:space="preserve"> </w:t>
      </w:r>
      <w:proofErr w:type="spellStart"/>
      <w:r w:rsidRPr="00F060E0">
        <w:t>gyflogi</w:t>
      </w:r>
      <w:proofErr w:type="spellEnd"/>
      <w:r w:rsidRPr="00F060E0">
        <w:t xml:space="preserve"> </w:t>
      </w:r>
      <w:proofErr w:type="spellStart"/>
      <w:r w:rsidRPr="00F060E0">
        <w:t>pawb</w:t>
      </w:r>
      <w:proofErr w:type="spellEnd"/>
      <w:r w:rsidRPr="00F060E0">
        <w:t xml:space="preserve"> </w:t>
      </w:r>
      <w:proofErr w:type="spellStart"/>
      <w:r w:rsidRPr="00F060E0">
        <w:t>ar</w:t>
      </w:r>
      <w:proofErr w:type="spellEnd"/>
      <w:r w:rsidRPr="00F060E0">
        <w:t xml:space="preserve"> sail </w:t>
      </w:r>
      <w:proofErr w:type="spellStart"/>
      <w:r w:rsidRPr="00F060E0">
        <w:t>teilyngdod</w:t>
      </w:r>
      <w:proofErr w:type="spellEnd"/>
      <w:r w:rsidRPr="00F060E0">
        <w:t xml:space="preserve">. Mae </w:t>
      </w:r>
      <w:proofErr w:type="spellStart"/>
      <w:r w:rsidRPr="00F060E0">
        <w:t>ein</w:t>
      </w:r>
      <w:proofErr w:type="spellEnd"/>
      <w:r w:rsidRPr="00F060E0">
        <w:t xml:space="preserve"> data </w:t>
      </w:r>
      <w:proofErr w:type="spellStart"/>
      <w:r w:rsidRPr="00F060E0">
        <w:t>proffil</w:t>
      </w:r>
      <w:proofErr w:type="spellEnd"/>
      <w:r w:rsidRPr="00F060E0">
        <w:t xml:space="preserve"> </w:t>
      </w:r>
      <w:proofErr w:type="spellStart"/>
      <w:r w:rsidRPr="00F060E0">
        <w:t>gweithlu</w:t>
      </w:r>
      <w:proofErr w:type="spellEnd"/>
      <w:r w:rsidRPr="00F060E0">
        <w:t xml:space="preserve"> </w:t>
      </w:r>
      <w:proofErr w:type="spellStart"/>
      <w:r w:rsidRPr="00F060E0">
        <w:t>yn</w:t>
      </w:r>
      <w:proofErr w:type="spellEnd"/>
      <w:r w:rsidRPr="00F060E0">
        <w:t xml:space="preserve"> </w:t>
      </w:r>
      <w:proofErr w:type="spellStart"/>
      <w:r w:rsidRPr="00F060E0">
        <w:t>dangos</w:t>
      </w:r>
      <w:proofErr w:type="spellEnd"/>
      <w:r w:rsidRPr="00F060E0">
        <w:t xml:space="preserve"> bod </w:t>
      </w:r>
      <w:proofErr w:type="spellStart"/>
      <w:r w:rsidRPr="00F060E0">
        <w:t>pobl</w:t>
      </w:r>
      <w:proofErr w:type="spellEnd"/>
      <w:r w:rsidRPr="00F060E0">
        <w:t xml:space="preserve"> </w:t>
      </w:r>
      <w:proofErr w:type="spellStart"/>
      <w:r w:rsidRPr="00F060E0">
        <w:t>sy'n</w:t>
      </w:r>
      <w:proofErr w:type="spellEnd"/>
      <w:r w:rsidRPr="00F060E0">
        <w:t xml:space="preserve"> nodi </w:t>
      </w:r>
      <w:proofErr w:type="spellStart"/>
      <w:r w:rsidRPr="00F060E0">
        <w:t>eu</w:t>
      </w:r>
      <w:proofErr w:type="spellEnd"/>
      <w:r w:rsidRPr="00F060E0">
        <w:t xml:space="preserve"> bod </w:t>
      </w:r>
      <w:proofErr w:type="spellStart"/>
      <w:r w:rsidRPr="00F060E0">
        <w:t>yn</w:t>
      </w:r>
      <w:proofErr w:type="spellEnd"/>
      <w:r w:rsidRPr="00F060E0">
        <w:t xml:space="preserve"> </w:t>
      </w:r>
      <w:proofErr w:type="spellStart"/>
      <w:r w:rsidRPr="00F060E0">
        <w:t>ddu</w:t>
      </w:r>
      <w:proofErr w:type="spellEnd"/>
      <w:r w:rsidRPr="00F060E0">
        <w:t xml:space="preserve">, </w:t>
      </w:r>
      <w:proofErr w:type="spellStart"/>
      <w:r w:rsidRPr="00F060E0">
        <w:t>Asiaidd</w:t>
      </w:r>
      <w:proofErr w:type="spellEnd"/>
      <w:r w:rsidRPr="00F060E0">
        <w:t xml:space="preserve"> ac </w:t>
      </w:r>
      <w:proofErr w:type="spellStart"/>
      <w:r w:rsidRPr="00F060E0">
        <w:t>ethnig</w:t>
      </w:r>
      <w:proofErr w:type="spellEnd"/>
      <w:r w:rsidRPr="00F060E0">
        <w:t xml:space="preserve"> </w:t>
      </w:r>
      <w:proofErr w:type="spellStart"/>
      <w:r w:rsidRPr="00F060E0">
        <w:t>leiafrifol</w:t>
      </w:r>
      <w:proofErr w:type="spellEnd"/>
      <w:r w:rsidRPr="00F060E0">
        <w:t xml:space="preserve"> </w:t>
      </w:r>
      <w:proofErr w:type="spellStart"/>
      <w:r w:rsidRPr="00F060E0">
        <w:t>yn</w:t>
      </w:r>
      <w:proofErr w:type="spellEnd"/>
      <w:r w:rsidRPr="00F060E0">
        <w:t xml:space="preserve"> </w:t>
      </w:r>
      <w:proofErr w:type="spellStart"/>
      <w:r w:rsidRPr="00F060E0">
        <w:t>cael</w:t>
      </w:r>
      <w:proofErr w:type="spellEnd"/>
      <w:r w:rsidRPr="00F060E0">
        <w:t xml:space="preserve"> </w:t>
      </w:r>
      <w:proofErr w:type="spellStart"/>
      <w:r w:rsidRPr="00F060E0">
        <w:t>eu</w:t>
      </w:r>
      <w:proofErr w:type="spellEnd"/>
      <w:r w:rsidRPr="00F060E0">
        <w:t xml:space="preserve"> </w:t>
      </w:r>
      <w:proofErr w:type="spellStart"/>
      <w:r w:rsidRPr="00F060E0">
        <w:t>tangynrychioli</w:t>
      </w:r>
      <w:proofErr w:type="spellEnd"/>
      <w:r w:rsidRPr="00F060E0">
        <w:t xml:space="preserve"> </w:t>
      </w:r>
      <w:proofErr w:type="spellStart"/>
      <w:r w:rsidRPr="00F060E0">
        <w:t>yn</w:t>
      </w:r>
      <w:proofErr w:type="spellEnd"/>
      <w:r w:rsidRPr="00F060E0">
        <w:t xml:space="preserve"> SAYH. </w:t>
      </w:r>
    </w:p>
    <w:p w14:paraId="6A1E33A5" w14:textId="77777777" w:rsidR="00F060E0" w:rsidRPr="00F060E0" w:rsidRDefault="00F060E0" w:rsidP="00F060E0">
      <w:proofErr w:type="spellStart"/>
      <w:r w:rsidRPr="00F060E0">
        <w:t>Ar</w:t>
      </w:r>
      <w:proofErr w:type="spellEnd"/>
      <w:r w:rsidRPr="00F060E0">
        <w:t xml:space="preserve"> </w:t>
      </w:r>
      <w:proofErr w:type="spellStart"/>
      <w:r w:rsidRPr="00F060E0">
        <w:t>gyfer</w:t>
      </w:r>
      <w:proofErr w:type="spellEnd"/>
      <w:r w:rsidRPr="00F060E0">
        <w:t xml:space="preserve"> y </w:t>
      </w:r>
      <w:proofErr w:type="spellStart"/>
      <w:r w:rsidRPr="00F060E0">
        <w:t>rôl</w:t>
      </w:r>
      <w:proofErr w:type="spellEnd"/>
      <w:r w:rsidRPr="00F060E0">
        <w:t xml:space="preserve"> hon – pe bai </w:t>
      </w:r>
      <w:proofErr w:type="spellStart"/>
      <w:r w:rsidRPr="00F060E0">
        <w:t>gennym</w:t>
      </w:r>
      <w:proofErr w:type="spellEnd"/>
      <w:r w:rsidRPr="00F060E0">
        <w:t xml:space="preserve"> </w:t>
      </w:r>
      <w:proofErr w:type="spellStart"/>
      <w:r w:rsidRPr="00F060E0">
        <w:t>sefyllfa</w:t>
      </w:r>
      <w:proofErr w:type="spellEnd"/>
      <w:r w:rsidRPr="00F060E0">
        <w:t xml:space="preserve"> </w:t>
      </w:r>
      <w:proofErr w:type="spellStart"/>
      <w:r w:rsidRPr="00F060E0">
        <w:t>lle</w:t>
      </w:r>
      <w:proofErr w:type="spellEnd"/>
      <w:r w:rsidRPr="00F060E0">
        <w:t xml:space="preserve"> </w:t>
      </w:r>
      <w:proofErr w:type="spellStart"/>
      <w:r w:rsidRPr="00F060E0">
        <w:t>mae</w:t>
      </w:r>
      <w:proofErr w:type="spellEnd"/>
      <w:r w:rsidRPr="00F060E0">
        <w:t xml:space="preserve"> </w:t>
      </w:r>
      <w:proofErr w:type="spellStart"/>
      <w:r w:rsidRPr="00F060E0">
        <w:t>ymgeiswyr</w:t>
      </w:r>
      <w:proofErr w:type="spellEnd"/>
      <w:r w:rsidRPr="00F060E0">
        <w:t xml:space="preserve"> </w:t>
      </w:r>
      <w:proofErr w:type="spellStart"/>
      <w:r w:rsidRPr="00F060E0">
        <w:t>lluosog</w:t>
      </w:r>
      <w:proofErr w:type="spellEnd"/>
      <w:r w:rsidRPr="00F060E0">
        <w:t xml:space="preserve"> </w:t>
      </w:r>
      <w:proofErr w:type="spellStart"/>
      <w:r w:rsidRPr="00F060E0">
        <w:t>wedi</w:t>
      </w:r>
      <w:proofErr w:type="spellEnd"/>
      <w:r w:rsidRPr="00F060E0">
        <w:t xml:space="preserve"> </w:t>
      </w:r>
      <w:proofErr w:type="spellStart"/>
      <w:r w:rsidRPr="00F060E0">
        <w:t>cyflawni’r</w:t>
      </w:r>
      <w:proofErr w:type="spellEnd"/>
      <w:r w:rsidRPr="00F060E0">
        <w:t xml:space="preserve"> </w:t>
      </w:r>
      <w:proofErr w:type="spellStart"/>
      <w:r w:rsidRPr="00F060E0">
        <w:t>sgôr</w:t>
      </w:r>
      <w:proofErr w:type="spellEnd"/>
      <w:r w:rsidRPr="00F060E0">
        <w:t xml:space="preserve"> </w:t>
      </w:r>
      <w:proofErr w:type="spellStart"/>
      <w:r w:rsidRPr="00F060E0">
        <w:t>uchaf</w:t>
      </w:r>
      <w:proofErr w:type="spellEnd"/>
      <w:r w:rsidRPr="00F060E0">
        <w:t xml:space="preserve"> </w:t>
      </w:r>
      <w:proofErr w:type="spellStart"/>
      <w:r w:rsidRPr="00F060E0">
        <w:t>ac</w:t>
      </w:r>
      <w:proofErr w:type="spellEnd"/>
      <w:r w:rsidRPr="00F060E0">
        <w:t xml:space="preserve"> un </w:t>
      </w:r>
      <w:proofErr w:type="spellStart"/>
      <w:r w:rsidRPr="00F060E0">
        <w:t>yn</w:t>
      </w:r>
      <w:proofErr w:type="spellEnd"/>
      <w:r w:rsidRPr="00F060E0">
        <w:t xml:space="preserve"> nodi </w:t>
      </w:r>
      <w:proofErr w:type="spellStart"/>
      <w:r w:rsidRPr="00F060E0">
        <w:t>ei</w:t>
      </w:r>
      <w:proofErr w:type="spellEnd"/>
      <w:r w:rsidRPr="00F060E0">
        <w:t xml:space="preserve"> </w:t>
      </w:r>
      <w:proofErr w:type="spellStart"/>
      <w:r w:rsidRPr="00F060E0">
        <w:t>fod</w:t>
      </w:r>
      <w:proofErr w:type="spellEnd"/>
      <w:r w:rsidRPr="00F060E0">
        <w:t xml:space="preserve"> </w:t>
      </w:r>
      <w:proofErr w:type="spellStart"/>
      <w:r w:rsidRPr="00F060E0">
        <w:t>yn</w:t>
      </w:r>
      <w:proofErr w:type="spellEnd"/>
      <w:r w:rsidRPr="00F060E0">
        <w:t xml:space="preserve"> </w:t>
      </w:r>
      <w:proofErr w:type="spellStart"/>
      <w:r w:rsidRPr="00F060E0">
        <w:t>ddu</w:t>
      </w:r>
      <w:proofErr w:type="spellEnd"/>
      <w:r w:rsidRPr="00F060E0">
        <w:t xml:space="preserve">, </w:t>
      </w:r>
      <w:proofErr w:type="spellStart"/>
      <w:r w:rsidRPr="00F060E0">
        <w:t>Asiaidd</w:t>
      </w:r>
      <w:proofErr w:type="spellEnd"/>
      <w:r w:rsidRPr="00F060E0">
        <w:t xml:space="preserve"> neu </w:t>
      </w:r>
      <w:proofErr w:type="spellStart"/>
      <w:r w:rsidRPr="00F060E0">
        <w:t>ethnig</w:t>
      </w:r>
      <w:proofErr w:type="spellEnd"/>
      <w:r w:rsidRPr="00F060E0">
        <w:t xml:space="preserve"> </w:t>
      </w:r>
      <w:proofErr w:type="spellStart"/>
      <w:r w:rsidRPr="00F060E0">
        <w:t>leiafrifol</w:t>
      </w:r>
      <w:proofErr w:type="spellEnd"/>
      <w:r w:rsidRPr="00F060E0">
        <w:t xml:space="preserve">, </w:t>
      </w:r>
      <w:proofErr w:type="spellStart"/>
      <w:r w:rsidRPr="00F060E0">
        <w:t>trwy</w:t>
      </w:r>
      <w:proofErr w:type="spellEnd"/>
      <w:r w:rsidRPr="00F060E0">
        <w:t xml:space="preserve"> </w:t>
      </w:r>
      <w:proofErr w:type="spellStart"/>
      <w:r w:rsidRPr="00F060E0">
        <w:t>ddefnyddio</w:t>
      </w:r>
      <w:proofErr w:type="spellEnd"/>
      <w:r w:rsidRPr="00F060E0">
        <w:t xml:space="preserve"> </w:t>
      </w:r>
      <w:proofErr w:type="spellStart"/>
      <w:r w:rsidRPr="00F060E0">
        <w:lastRenderedPageBreak/>
        <w:t>gweithredu</w:t>
      </w:r>
      <w:proofErr w:type="spellEnd"/>
      <w:r w:rsidRPr="00F060E0">
        <w:t xml:space="preserve"> </w:t>
      </w:r>
      <w:proofErr w:type="spellStart"/>
      <w:r w:rsidRPr="00F060E0">
        <w:t>cadarnhaol</w:t>
      </w:r>
      <w:proofErr w:type="spellEnd"/>
      <w:r w:rsidRPr="00F060E0">
        <w:t xml:space="preserve">, </w:t>
      </w:r>
      <w:proofErr w:type="spellStart"/>
      <w:r w:rsidRPr="00F060E0">
        <w:t>gallwn</w:t>
      </w:r>
      <w:proofErr w:type="spellEnd"/>
      <w:r w:rsidRPr="00F060E0">
        <w:t xml:space="preserve"> </w:t>
      </w:r>
      <w:proofErr w:type="spellStart"/>
      <w:r w:rsidRPr="00F060E0">
        <w:t>ddewis</w:t>
      </w:r>
      <w:proofErr w:type="spellEnd"/>
      <w:r w:rsidRPr="00F060E0">
        <w:t xml:space="preserve"> yr </w:t>
      </w:r>
      <w:proofErr w:type="spellStart"/>
      <w:r w:rsidRPr="00F060E0">
        <w:t>ymgeisydd</w:t>
      </w:r>
      <w:proofErr w:type="spellEnd"/>
      <w:r w:rsidRPr="00F060E0">
        <w:t xml:space="preserve"> </w:t>
      </w:r>
      <w:proofErr w:type="spellStart"/>
      <w:r w:rsidRPr="00F060E0">
        <w:t>hwnnw</w:t>
      </w:r>
      <w:proofErr w:type="spellEnd"/>
      <w:r w:rsidRPr="00F060E0">
        <w:t xml:space="preserve"> </w:t>
      </w:r>
      <w:proofErr w:type="spellStart"/>
      <w:r w:rsidRPr="00F060E0">
        <w:t>ar</w:t>
      </w:r>
      <w:proofErr w:type="spellEnd"/>
      <w:r w:rsidRPr="00F060E0">
        <w:t xml:space="preserve"> </w:t>
      </w:r>
      <w:proofErr w:type="spellStart"/>
      <w:r w:rsidRPr="00F060E0">
        <w:t>gyfer</w:t>
      </w:r>
      <w:proofErr w:type="spellEnd"/>
      <w:r w:rsidRPr="00F060E0">
        <w:t xml:space="preserve"> y </w:t>
      </w:r>
      <w:proofErr w:type="spellStart"/>
      <w:r w:rsidRPr="00F060E0">
        <w:t>rôl</w:t>
      </w:r>
      <w:proofErr w:type="spellEnd"/>
      <w:r w:rsidRPr="00F060E0">
        <w:t xml:space="preserve">, </w:t>
      </w:r>
      <w:proofErr w:type="spellStart"/>
      <w:r w:rsidRPr="00F060E0">
        <w:t>gan</w:t>
      </w:r>
      <w:proofErr w:type="spellEnd"/>
      <w:r w:rsidRPr="00F060E0">
        <w:t xml:space="preserve"> </w:t>
      </w:r>
      <w:proofErr w:type="spellStart"/>
      <w:r w:rsidRPr="00F060E0">
        <w:t>wella’r</w:t>
      </w:r>
      <w:proofErr w:type="spellEnd"/>
      <w:r w:rsidRPr="00F060E0">
        <w:t xml:space="preserve"> </w:t>
      </w:r>
      <w:proofErr w:type="spellStart"/>
      <w:r w:rsidRPr="00F060E0">
        <w:t>maes</w:t>
      </w:r>
      <w:proofErr w:type="spellEnd"/>
      <w:r w:rsidRPr="00F060E0">
        <w:t xml:space="preserve"> </w:t>
      </w:r>
      <w:proofErr w:type="spellStart"/>
      <w:r w:rsidRPr="00F060E0">
        <w:t>hwn</w:t>
      </w:r>
      <w:proofErr w:type="spellEnd"/>
      <w:r w:rsidRPr="00F060E0">
        <w:t xml:space="preserve"> o </w:t>
      </w:r>
      <w:proofErr w:type="spellStart"/>
      <w:r w:rsidRPr="00F060E0">
        <w:t>dangynrychiolaeth</w:t>
      </w:r>
      <w:proofErr w:type="spellEnd"/>
      <w:r w:rsidRPr="00F060E0">
        <w:t xml:space="preserve"> </w:t>
      </w:r>
      <w:proofErr w:type="spellStart"/>
      <w:r w:rsidRPr="00F060E0">
        <w:t>yn</w:t>
      </w:r>
      <w:proofErr w:type="spellEnd"/>
      <w:r w:rsidRPr="00F060E0">
        <w:t xml:space="preserve"> SAYH felly. Dim </w:t>
      </w:r>
      <w:proofErr w:type="spellStart"/>
      <w:r w:rsidRPr="00F060E0">
        <w:t>ond</w:t>
      </w:r>
      <w:proofErr w:type="spellEnd"/>
      <w:r w:rsidRPr="00F060E0">
        <w:t xml:space="preserve"> pan </w:t>
      </w:r>
      <w:proofErr w:type="spellStart"/>
      <w:r w:rsidRPr="00F060E0">
        <w:t>fydd</w:t>
      </w:r>
      <w:proofErr w:type="spellEnd"/>
      <w:r w:rsidRPr="00F060E0">
        <w:t xml:space="preserve"> yr </w:t>
      </w:r>
      <w:proofErr w:type="spellStart"/>
      <w:r w:rsidRPr="00F060E0">
        <w:t>ymgeiswyr</w:t>
      </w:r>
      <w:proofErr w:type="spellEnd"/>
      <w:r w:rsidRPr="00F060E0">
        <w:t xml:space="preserve"> </w:t>
      </w:r>
      <w:proofErr w:type="spellStart"/>
      <w:r w:rsidRPr="00F060E0">
        <w:t>sy'n</w:t>
      </w:r>
      <w:proofErr w:type="spellEnd"/>
      <w:r w:rsidRPr="00F060E0">
        <w:t xml:space="preserve"> </w:t>
      </w:r>
      <w:proofErr w:type="spellStart"/>
      <w:r w:rsidRPr="00F060E0">
        <w:t>sgorio</w:t>
      </w:r>
      <w:proofErr w:type="spellEnd"/>
      <w:r w:rsidRPr="00F060E0">
        <w:t xml:space="preserve"> </w:t>
      </w:r>
      <w:proofErr w:type="spellStart"/>
      <w:r w:rsidRPr="00F060E0">
        <w:t>uchaf</w:t>
      </w:r>
      <w:proofErr w:type="spellEnd"/>
      <w:r w:rsidRPr="00F060E0">
        <w:t xml:space="preserve"> </w:t>
      </w:r>
      <w:proofErr w:type="spellStart"/>
      <w:r w:rsidRPr="00F060E0">
        <w:t>wedi</w:t>
      </w:r>
      <w:proofErr w:type="spellEnd"/>
      <w:r w:rsidRPr="00F060E0">
        <w:t xml:space="preserve"> </w:t>
      </w:r>
      <w:proofErr w:type="spellStart"/>
      <w:r w:rsidRPr="00F060E0">
        <w:t>sgorio'n</w:t>
      </w:r>
      <w:proofErr w:type="spellEnd"/>
      <w:r w:rsidRPr="00F060E0">
        <w:t xml:space="preserve"> </w:t>
      </w:r>
      <w:proofErr w:type="spellStart"/>
      <w:r w:rsidRPr="00F060E0">
        <w:t>gyfartal</w:t>
      </w:r>
      <w:proofErr w:type="spellEnd"/>
      <w:r w:rsidRPr="00F060E0">
        <w:t xml:space="preserve">, </w:t>
      </w:r>
      <w:proofErr w:type="spellStart"/>
      <w:r w:rsidRPr="00F060E0">
        <w:t>yn</w:t>
      </w:r>
      <w:proofErr w:type="spellEnd"/>
      <w:r w:rsidRPr="00F060E0">
        <w:t xml:space="preserve"> y cam </w:t>
      </w:r>
      <w:proofErr w:type="spellStart"/>
      <w:r w:rsidRPr="00F060E0">
        <w:t>asesu</w:t>
      </w:r>
      <w:proofErr w:type="spellEnd"/>
      <w:r w:rsidRPr="00F060E0">
        <w:t xml:space="preserve"> </w:t>
      </w:r>
      <w:proofErr w:type="spellStart"/>
      <w:r w:rsidRPr="00F060E0">
        <w:t>terfynol</w:t>
      </w:r>
      <w:proofErr w:type="spellEnd"/>
      <w:r w:rsidRPr="00F060E0">
        <w:t xml:space="preserve">, ac </w:t>
      </w:r>
      <w:proofErr w:type="spellStart"/>
      <w:r w:rsidRPr="00F060E0">
        <w:t>yn</w:t>
      </w:r>
      <w:proofErr w:type="spellEnd"/>
      <w:r w:rsidRPr="00F060E0">
        <w:t xml:space="preserve"> </w:t>
      </w:r>
      <w:proofErr w:type="spellStart"/>
      <w:r w:rsidRPr="00F060E0">
        <w:t>uwch</w:t>
      </w:r>
      <w:proofErr w:type="spellEnd"/>
      <w:r w:rsidRPr="00F060E0">
        <w:t xml:space="preserve"> </w:t>
      </w:r>
      <w:proofErr w:type="spellStart"/>
      <w:r w:rsidRPr="00F060E0">
        <w:t>na'r</w:t>
      </w:r>
      <w:proofErr w:type="spellEnd"/>
      <w:r w:rsidRPr="00F060E0">
        <w:t xml:space="preserve"> </w:t>
      </w:r>
      <w:proofErr w:type="spellStart"/>
      <w:r w:rsidRPr="00F060E0">
        <w:t>trothwy</w:t>
      </w:r>
      <w:proofErr w:type="spellEnd"/>
      <w:r w:rsidRPr="00F060E0">
        <w:t xml:space="preserve"> </w:t>
      </w:r>
      <w:proofErr w:type="spellStart"/>
      <w:r w:rsidRPr="00F060E0">
        <w:t>gofynnol</w:t>
      </w:r>
      <w:proofErr w:type="spellEnd"/>
      <w:r w:rsidRPr="00F060E0">
        <w:t xml:space="preserve"> y </w:t>
      </w:r>
      <w:proofErr w:type="spellStart"/>
      <w:r w:rsidRPr="00F060E0">
        <w:t>byddwn</w:t>
      </w:r>
      <w:proofErr w:type="spellEnd"/>
      <w:r w:rsidRPr="00F060E0">
        <w:t xml:space="preserve"> </w:t>
      </w:r>
      <w:proofErr w:type="spellStart"/>
      <w:r w:rsidRPr="00F060E0">
        <w:t>yn</w:t>
      </w:r>
      <w:proofErr w:type="spellEnd"/>
      <w:r w:rsidRPr="00F060E0">
        <w:t xml:space="preserve"> </w:t>
      </w:r>
      <w:proofErr w:type="spellStart"/>
      <w:r w:rsidRPr="00F060E0">
        <w:t>defnyddio</w:t>
      </w:r>
      <w:proofErr w:type="spellEnd"/>
      <w:r w:rsidRPr="00F060E0">
        <w:t xml:space="preserve"> </w:t>
      </w:r>
      <w:proofErr w:type="spellStart"/>
      <w:r w:rsidRPr="00F060E0">
        <w:t>gweithredu</w:t>
      </w:r>
      <w:proofErr w:type="spellEnd"/>
      <w:r w:rsidRPr="00F060E0">
        <w:t xml:space="preserve"> </w:t>
      </w:r>
      <w:proofErr w:type="spellStart"/>
      <w:r w:rsidRPr="00F060E0">
        <w:t>cadarnhaol</w:t>
      </w:r>
      <w:proofErr w:type="spellEnd"/>
      <w:r w:rsidRPr="00F060E0">
        <w:t xml:space="preserve"> </w:t>
      </w:r>
      <w:proofErr w:type="spellStart"/>
      <w:r w:rsidRPr="00F060E0">
        <w:t>yn</w:t>
      </w:r>
      <w:proofErr w:type="spellEnd"/>
      <w:r w:rsidRPr="00F060E0">
        <w:t xml:space="preserve"> y </w:t>
      </w:r>
      <w:proofErr w:type="spellStart"/>
      <w:r w:rsidRPr="00F060E0">
        <w:t>modd</w:t>
      </w:r>
      <w:proofErr w:type="spellEnd"/>
      <w:r w:rsidRPr="00F060E0">
        <w:t xml:space="preserve"> </w:t>
      </w:r>
      <w:proofErr w:type="spellStart"/>
      <w:r w:rsidRPr="00F060E0">
        <w:t>hwn</w:t>
      </w:r>
      <w:proofErr w:type="spellEnd"/>
      <w:r w:rsidRPr="00F060E0">
        <w:t>. </w:t>
      </w:r>
    </w:p>
    <w:p w14:paraId="23B0298B" w14:textId="77777777" w:rsidR="00F060E0" w:rsidRPr="00F060E0" w:rsidRDefault="00F060E0" w:rsidP="00F060E0">
      <w:proofErr w:type="spellStart"/>
      <w:r w:rsidRPr="00F060E0">
        <w:t>Rydym</w:t>
      </w:r>
      <w:proofErr w:type="spellEnd"/>
      <w:r w:rsidRPr="00F060E0">
        <w:t xml:space="preserve"> </w:t>
      </w:r>
      <w:proofErr w:type="spellStart"/>
      <w:r w:rsidRPr="00F060E0">
        <w:t>yn</w:t>
      </w:r>
      <w:proofErr w:type="spellEnd"/>
      <w:r w:rsidRPr="00F060E0">
        <w:t xml:space="preserve"> </w:t>
      </w:r>
      <w:proofErr w:type="spellStart"/>
      <w:r w:rsidRPr="00F060E0">
        <w:t>croesawu</w:t>
      </w:r>
      <w:proofErr w:type="spellEnd"/>
      <w:r w:rsidRPr="00F060E0">
        <w:t xml:space="preserve"> </w:t>
      </w:r>
      <w:proofErr w:type="spellStart"/>
      <w:r w:rsidRPr="00F060E0">
        <w:t>ymgeiswyr</w:t>
      </w:r>
      <w:proofErr w:type="spellEnd"/>
      <w:r w:rsidRPr="00F060E0">
        <w:t xml:space="preserve"> </w:t>
      </w:r>
      <w:proofErr w:type="spellStart"/>
      <w:r w:rsidRPr="00F060E0">
        <w:t>i</w:t>
      </w:r>
      <w:proofErr w:type="spellEnd"/>
      <w:r w:rsidRPr="00F060E0">
        <w:t xml:space="preserve"> </w:t>
      </w:r>
      <w:proofErr w:type="spellStart"/>
      <w:r w:rsidRPr="00F060E0">
        <w:t>ymgeisio</w:t>
      </w:r>
      <w:proofErr w:type="spellEnd"/>
      <w:r w:rsidRPr="00F060E0">
        <w:t xml:space="preserve"> am </w:t>
      </w:r>
      <w:proofErr w:type="spellStart"/>
      <w:r w:rsidRPr="00F060E0">
        <w:t>rolau</w:t>
      </w:r>
      <w:proofErr w:type="spellEnd"/>
      <w:r w:rsidRPr="00F060E0">
        <w:t xml:space="preserve"> </w:t>
      </w:r>
      <w:proofErr w:type="spellStart"/>
      <w:r w:rsidRPr="00F060E0">
        <w:t>trwy</w:t>
      </w:r>
      <w:proofErr w:type="spellEnd"/>
      <w:r w:rsidRPr="00F060E0">
        <w:t xml:space="preserve"> </w:t>
      </w:r>
      <w:proofErr w:type="spellStart"/>
      <w:r w:rsidRPr="00F060E0">
        <w:t>gyfrwng</w:t>
      </w:r>
      <w:proofErr w:type="spellEnd"/>
      <w:r w:rsidRPr="00F060E0">
        <w:t xml:space="preserve"> y </w:t>
      </w:r>
      <w:proofErr w:type="spellStart"/>
      <w:r w:rsidRPr="00F060E0">
        <w:t>Gymraeg</w:t>
      </w:r>
      <w:proofErr w:type="spellEnd"/>
      <w:r w:rsidRPr="00F060E0">
        <w:t xml:space="preserve"> </w:t>
      </w:r>
      <w:proofErr w:type="spellStart"/>
      <w:r w:rsidRPr="00F060E0">
        <w:t>fel</w:t>
      </w:r>
      <w:proofErr w:type="spellEnd"/>
      <w:r w:rsidRPr="00F060E0">
        <w:t xml:space="preserve"> </w:t>
      </w:r>
      <w:proofErr w:type="spellStart"/>
      <w:r w:rsidRPr="00F060E0">
        <w:t>eu</w:t>
      </w:r>
      <w:proofErr w:type="spellEnd"/>
      <w:r w:rsidRPr="00F060E0">
        <w:t xml:space="preserve"> </w:t>
      </w:r>
      <w:proofErr w:type="spellStart"/>
      <w:r w:rsidRPr="00F060E0">
        <w:t>dewis</w:t>
      </w:r>
      <w:proofErr w:type="spellEnd"/>
      <w:r w:rsidRPr="00F060E0">
        <w:t xml:space="preserve"> </w:t>
      </w:r>
      <w:proofErr w:type="spellStart"/>
      <w:r w:rsidRPr="00F060E0">
        <w:t>iaith</w:t>
      </w:r>
      <w:proofErr w:type="spellEnd"/>
      <w:r w:rsidRPr="00F060E0">
        <w:t>. </w:t>
      </w:r>
    </w:p>
    <w:p w14:paraId="1D7669EE" w14:textId="77777777" w:rsidR="00F060E0" w:rsidRPr="002F0F8C" w:rsidRDefault="00F060E0" w:rsidP="00F060E0">
      <w:pPr>
        <w:rPr>
          <w:lang w:val="cy-GB"/>
        </w:rPr>
      </w:pPr>
    </w:p>
    <w:p w14:paraId="67FED8E5" w14:textId="77777777" w:rsidR="00133BDF" w:rsidRDefault="00133BDF" w:rsidP="00133BDF">
      <w:pPr>
        <w:pStyle w:val="Heading2"/>
        <w:ind w:left="-5"/>
      </w:pP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 </w:t>
      </w:r>
    </w:p>
    <w:p w14:paraId="54EA0512" w14:textId="2F7F0A9F" w:rsidR="006E0DCC" w:rsidRDefault="00133BDF" w:rsidP="00293DB6">
      <w:r>
        <w:t xml:space="preserve">Mae SAYH </w:t>
      </w:r>
      <w:proofErr w:type="spellStart"/>
      <w:r>
        <w:t>yn</w:t>
      </w:r>
      <w:proofErr w:type="spellEnd"/>
      <w:r>
        <w:t xml:space="preserve"> </w:t>
      </w:r>
      <w:proofErr w:type="spellStart"/>
      <w:r>
        <w:t>weithle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a </w:t>
      </w:r>
      <w:proofErr w:type="spellStart"/>
      <w:r>
        <w:t>chynhwysol</w:t>
      </w:r>
      <w:proofErr w:type="spellEnd"/>
      <w:r>
        <w:t xml:space="preserve"> ac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pa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a </w:t>
      </w:r>
      <w:proofErr w:type="spellStart"/>
      <w:r>
        <w:t>ddefnyddir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ddarparu'r</w:t>
      </w:r>
      <w:proofErr w:type="spellEnd"/>
      <w:r>
        <w:t xml:space="preserve"> </w:t>
      </w:r>
      <w:proofErr w:type="spellStart"/>
      <w:r>
        <w:t>dulliau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lwyddo</w:t>
      </w:r>
      <w:proofErr w:type="spellEnd"/>
      <w:r>
        <w:t xml:space="preserve">, o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fformatio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, i </w:t>
      </w:r>
      <w:proofErr w:type="spellStart"/>
      <w:r>
        <w:t>enwi</w:t>
      </w:r>
      <w:proofErr w:type="spellEnd"/>
      <w:r>
        <w:t xml:space="preserve"> </w:t>
      </w:r>
      <w:proofErr w:type="spellStart"/>
      <w:r>
        <w:t>ychydig</w:t>
      </w:r>
      <w:proofErr w:type="spellEnd"/>
      <w:r>
        <w:t xml:space="preserve"> yn unig.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proses </w:t>
      </w:r>
      <w:proofErr w:type="spellStart"/>
      <w:r>
        <w:t>recriwtio</w:t>
      </w:r>
      <w:proofErr w:type="spellEnd"/>
      <w:r>
        <w:t>, e-</w:t>
      </w:r>
      <w:proofErr w:type="spellStart"/>
      <w:r>
        <w:t>bostiwch</w:t>
      </w:r>
      <w:proofErr w:type="spellEnd"/>
      <w:r>
        <w:t xml:space="preserve"> </w:t>
      </w:r>
      <w:r>
        <w:rPr>
          <w:color w:val="00B0B9"/>
        </w:rPr>
        <w:t>recriwtio@policeconduct.gov.uk</w:t>
      </w:r>
      <w:r w:rsidR="006E0DCC" w:rsidRPr="00CF67E6">
        <w:t xml:space="preserve"> </w:t>
      </w:r>
    </w:p>
    <w:bookmarkEnd w:id="3"/>
    <w:p w14:paraId="1EAB80DD" w14:textId="77777777" w:rsidR="00133BDF" w:rsidRDefault="00133BDF" w:rsidP="00133BDF">
      <w:pPr>
        <w:pStyle w:val="Heading2"/>
        <w:ind w:left="-5"/>
      </w:pPr>
      <w:proofErr w:type="spellStart"/>
      <w:r>
        <w:t>Amodau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</w:p>
    <w:p w14:paraId="60669393" w14:textId="77777777" w:rsidR="00FD590C" w:rsidRDefault="00FD590C" w:rsidP="00FD590C">
      <w:pPr>
        <w:rPr>
          <w:rFonts w:cs="Arial"/>
          <w:szCs w:val="24"/>
        </w:rPr>
      </w:pPr>
      <w:r>
        <w:t xml:space="preserve">Mae SAYH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</w:t>
      </w:r>
      <w:proofErr w:type="spellStart"/>
      <w:r>
        <w:t>â’n</w:t>
      </w:r>
      <w:proofErr w:type="spellEnd"/>
      <w:r>
        <w:t xml:space="preserve"> </w:t>
      </w:r>
      <w:proofErr w:type="spellStart"/>
      <w:r>
        <w:t>cyrff</w:t>
      </w:r>
      <w:proofErr w:type="spellEnd"/>
      <w:r>
        <w:t xml:space="preserve"> </w:t>
      </w:r>
      <w:proofErr w:type="spellStart"/>
      <w:r>
        <w:t>ymgynghorol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hybrid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staff </w:t>
      </w:r>
      <w:proofErr w:type="spellStart"/>
      <w:r>
        <w:t>weithio</w:t>
      </w:r>
      <w:proofErr w:type="spellEnd"/>
      <w:r>
        <w:t xml:space="preserve"> 40%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horiau</w:t>
      </w:r>
      <w:proofErr w:type="spellEnd"/>
      <w:r>
        <w:t xml:space="preserve"> </w:t>
      </w:r>
      <w:proofErr w:type="spellStart"/>
      <w:r>
        <w:t>cytundebol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(neu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am </w:t>
      </w:r>
      <w:proofErr w:type="spellStart"/>
      <w:r>
        <w:t>resymau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) o </w:t>
      </w:r>
      <w:proofErr w:type="spellStart"/>
      <w:r>
        <w:t>fis</w:t>
      </w:r>
      <w:proofErr w:type="spellEnd"/>
      <w:r>
        <w:t xml:space="preserve"> Ebrill 2025. Mae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mynychu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, </w:t>
      </w:r>
      <w:proofErr w:type="spellStart"/>
      <w:r>
        <w:t>cyfarfodydd</w:t>
      </w:r>
      <w:proofErr w:type="spellEnd"/>
      <w:r>
        <w:t xml:space="preserve"> â </w:t>
      </w:r>
      <w:proofErr w:type="spellStart"/>
      <w:r>
        <w:t>rhanddeiliaid</w:t>
      </w:r>
      <w:proofErr w:type="spellEnd"/>
      <w:r>
        <w:t xml:space="preserve"> a </w:t>
      </w:r>
      <w:proofErr w:type="spellStart"/>
      <w:r>
        <w:t>theuluoedd</w:t>
      </w:r>
      <w:proofErr w:type="spellEnd"/>
      <w:r>
        <w:t xml:space="preserve">, a </w:t>
      </w:r>
      <w:proofErr w:type="spellStart"/>
      <w:r>
        <w:t>mynychu</w:t>
      </w:r>
      <w:proofErr w:type="spellEnd"/>
      <w:r>
        <w:t xml:space="preserve"> </w:t>
      </w:r>
      <w:proofErr w:type="spellStart"/>
      <w:r>
        <w:t>digwyddiadau</w:t>
      </w:r>
      <w:proofErr w:type="spellEnd"/>
      <w:r>
        <w:t>.</w:t>
      </w:r>
    </w:p>
    <w:p w14:paraId="3A3C4C95" w14:textId="77777777" w:rsidR="00133BDF" w:rsidRPr="005C223B" w:rsidRDefault="00133BDF" w:rsidP="00133BDF">
      <w:pPr>
        <w:pStyle w:val="Heading2"/>
      </w:pPr>
      <w:proofErr w:type="spellStart"/>
      <w:r w:rsidRPr="005C223B">
        <w:t>Rhestr</w:t>
      </w:r>
      <w:proofErr w:type="spellEnd"/>
      <w:r w:rsidRPr="005C223B">
        <w:t xml:space="preserve"> </w:t>
      </w:r>
      <w:proofErr w:type="spellStart"/>
      <w:r w:rsidRPr="005C223B">
        <w:t>wirio</w:t>
      </w:r>
      <w:proofErr w:type="spellEnd"/>
      <w:r w:rsidRPr="005C223B">
        <w:t xml:space="preserve"> </w:t>
      </w:r>
      <w:proofErr w:type="spellStart"/>
      <w:r w:rsidRPr="005C223B">
        <w:t>paratoi</w:t>
      </w:r>
      <w:proofErr w:type="spellEnd"/>
    </w:p>
    <w:p w14:paraId="77117F75" w14:textId="77777777" w:rsidR="00133BDF" w:rsidRPr="00CF67E6" w:rsidRDefault="00E00551" w:rsidP="00133BDF">
      <w:pPr>
        <w:jc w:val="both"/>
        <w:rPr>
          <w:rFonts w:cs="Arial"/>
        </w:rPr>
      </w:pPr>
      <w:r>
        <w:rPr>
          <w:rFonts w:cs="Arial"/>
        </w:rPr>
        <w:br/>
      </w:r>
      <w:r w:rsidR="00133BDF">
        <w:rPr>
          <w:rFonts w:ascii="MS Gothic" w:hAnsi="MS Gothic"/>
        </w:rPr>
        <w:t>☐</w:t>
      </w:r>
      <w:r w:rsidR="00133BDF">
        <w:rPr>
          <w:rFonts w:ascii="MS Gothic" w:hAnsi="MS Gothic"/>
        </w:rPr>
        <w:tab/>
      </w:r>
      <w:proofErr w:type="spellStart"/>
      <w:r w:rsidR="00133BDF" w:rsidRPr="00CF67E6">
        <w:t>Adolygu'r</w:t>
      </w:r>
      <w:proofErr w:type="spellEnd"/>
      <w:r w:rsidR="00133BDF" w:rsidRPr="00CF67E6">
        <w:t xml:space="preserve"> </w:t>
      </w:r>
      <w:proofErr w:type="spellStart"/>
      <w:r w:rsidR="00133BDF" w:rsidRPr="00CF67E6">
        <w:t>disgrifiad</w:t>
      </w:r>
      <w:proofErr w:type="spellEnd"/>
      <w:r w:rsidR="00133BDF" w:rsidRPr="00CF67E6">
        <w:t xml:space="preserve"> </w:t>
      </w:r>
      <w:proofErr w:type="spellStart"/>
      <w:r w:rsidR="00133BDF" w:rsidRPr="00CF67E6">
        <w:t>swydd</w:t>
      </w:r>
      <w:proofErr w:type="spellEnd"/>
      <w:r w:rsidR="00133BDF" w:rsidRPr="00CF67E6">
        <w:t xml:space="preserve"> </w:t>
      </w:r>
      <w:proofErr w:type="spellStart"/>
      <w:r w:rsidR="00133BDF" w:rsidRPr="00CF67E6">
        <w:t>llawn</w:t>
      </w:r>
      <w:proofErr w:type="spellEnd"/>
      <w:r w:rsidR="00133BDF" w:rsidRPr="00CF67E6">
        <w:t xml:space="preserve"> </w:t>
      </w:r>
    </w:p>
    <w:p w14:paraId="7553AD47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 w:rsidRPr="00CF67E6">
        <w:t>Adolygu'r</w:t>
      </w:r>
      <w:proofErr w:type="spellEnd"/>
      <w:r w:rsidRPr="00CF67E6">
        <w:t xml:space="preserve"> </w:t>
      </w:r>
      <w:proofErr w:type="spellStart"/>
      <w:r w:rsidRPr="00CF67E6">
        <w:t>ymddygiadau</w:t>
      </w:r>
      <w:proofErr w:type="spellEnd"/>
      <w:r w:rsidRPr="00CF67E6">
        <w:t xml:space="preserve"> </w:t>
      </w:r>
      <w:proofErr w:type="spellStart"/>
      <w:r w:rsidRPr="00CF67E6">
        <w:t>a'r</w:t>
      </w:r>
      <w:proofErr w:type="spellEnd"/>
      <w:r w:rsidRPr="00CF67E6">
        <w:t xml:space="preserve"> </w:t>
      </w:r>
      <w:proofErr w:type="spellStart"/>
      <w:r w:rsidRPr="00CF67E6">
        <w:t>disgrifiadau</w:t>
      </w:r>
      <w:proofErr w:type="spellEnd"/>
      <w:r w:rsidRPr="00CF67E6">
        <w:t xml:space="preserve"> </w:t>
      </w:r>
      <w:proofErr w:type="spellStart"/>
      <w:r w:rsidRPr="00CF67E6">
        <w:t>ar</w:t>
      </w:r>
      <w:proofErr w:type="spellEnd"/>
      <w:r w:rsidRPr="00CF67E6">
        <w:t xml:space="preserve"> </w:t>
      </w:r>
      <w:proofErr w:type="spellStart"/>
      <w:r w:rsidRPr="00CF67E6">
        <w:t>gyfer</w:t>
      </w:r>
      <w:proofErr w:type="spellEnd"/>
      <w:r w:rsidRPr="00CF67E6">
        <w:t xml:space="preserve"> </w:t>
      </w:r>
      <w:proofErr w:type="spellStart"/>
      <w:r w:rsidRPr="00CF67E6">
        <w:t>pob</w:t>
      </w:r>
      <w:proofErr w:type="spellEnd"/>
      <w:r w:rsidRPr="00CF67E6">
        <w:t xml:space="preserve"> </w:t>
      </w:r>
      <w:proofErr w:type="spellStart"/>
      <w:r w:rsidRPr="00CF67E6">
        <w:t>ymddygiad</w:t>
      </w:r>
      <w:proofErr w:type="spellEnd"/>
    </w:p>
    <w:p w14:paraId="262B6DB6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Adolygu'r</w:t>
      </w:r>
      <w:proofErr w:type="spellEnd"/>
      <w:r w:rsidRPr="00CF67E6">
        <w:t xml:space="preserve"> </w:t>
      </w:r>
      <w:proofErr w:type="spellStart"/>
      <w:r w:rsidRPr="00CF67E6">
        <w:t>geiriadur</w:t>
      </w:r>
      <w:proofErr w:type="spellEnd"/>
      <w:r w:rsidRPr="00CF67E6">
        <w:t xml:space="preserve"> </w:t>
      </w:r>
      <w:proofErr w:type="spellStart"/>
      <w:r w:rsidRPr="00CF67E6">
        <w:t>Cryfderau</w:t>
      </w:r>
      <w:proofErr w:type="spellEnd"/>
      <w:r w:rsidRPr="00CF67E6">
        <w:t xml:space="preserve"> </w:t>
      </w:r>
    </w:p>
    <w:p w14:paraId="6B1CAEC3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>
        <w:t>Adolygu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SAYH </w:t>
      </w:r>
    </w:p>
    <w:p w14:paraId="46697244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Ystyried</w:t>
      </w:r>
      <w:proofErr w:type="spellEnd"/>
      <w:r w:rsidRPr="00CF67E6">
        <w:t xml:space="preserve"> </w:t>
      </w:r>
      <w:proofErr w:type="spellStart"/>
      <w:r w:rsidRPr="00CF67E6">
        <w:t>eich</w:t>
      </w:r>
      <w:proofErr w:type="spellEnd"/>
      <w:r w:rsidRPr="00CF67E6">
        <w:t xml:space="preserve"> </w:t>
      </w:r>
      <w:proofErr w:type="spellStart"/>
      <w:r w:rsidRPr="00CF67E6">
        <w:t>Cryfderau</w:t>
      </w:r>
      <w:proofErr w:type="spellEnd"/>
      <w:r w:rsidRPr="00CF67E6">
        <w:t xml:space="preserve"> (</w:t>
      </w:r>
      <w:proofErr w:type="spellStart"/>
      <w:r w:rsidRPr="00CF67E6">
        <w:t>os</w:t>
      </w:r>
      <w:proofErr w:type="spellEnd"/>
      <w:r w:rsidRPr="00CF67E6">
        <w:t xml:space="preserve"> </w:t>
      </w:r>
      <w:proofErr w:type="spellStart"/>
      <w:r w:rsidRPr="00CF67E6">
        <w:t>yw'n</w:t>
      </w:r>
      <w:proofErr w:type="spellEnd"/>
      <w:r w:rsidRPr="00CF67E6">
        <w:t xml:space="preserve"> </w:t>
      </w:r>
      <w:proofErr w:type="spellStart"/>
      <w:r w:rsidRPr="00CF67E6">
        <w:t>gymwys</w:t>
      </w:r>
      <w:proofErr w:type="spellEnd"/>
      <w:r w:rsidRPr="00CF67E6">
        <w:t>)</w:t>
      </w:r>
    </w:p>
    <w:p w14:paraId="56516541" w14:textId="77777777" w:rsidR="00133BDF" w:rsidRPr="00CF67E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Ystyried</w:t>
      </w:r>
      <w:proofErr w:type="spellEnd"/>
      <w:r w:rsidRPr="00CF67E6">
        <w:t xml:space="preserve"> </w:t>
      </w:r>
      <w:proofErr w:type="spellStart"/>
      <w:r w:rsidRPr="00CF67E6">
        <w:t>drafftio</w:t>
      </w:r>
      <w:proofErr w:type="spellEnd"/>
      <w:r w:rsidRPr="00CF67E6">
        <w:t xml:space="preserve"> </w:t>
      </w:r>
      <w:proofErr w:type="spellStart"/>
      <w:r w:rsidRPr="00CF67E6">
        <w:t>atebion</w:t>
      </w:r>
      <w:proofErr w:type="spellEnd"/>
      <w:r w:rsidRPr="00CF67E6">
        <w:t xml:space="preserve"> </w:t>
      </w:r>
      <w:proofErr w:type="spellStart"/>
      <w:r w:rsidRPr="00CF67E6">
        <w:t>enghreifftiol</w:t>
      </w:r>
      <w:proofErr w:type="spellEnd"/>
      <w:r w:rsidRPr="00CF67E6">
        <w:t xml:space="preserve"> </w:t>
      </w:r>
      <w:proofErr w:type="spellStart"/>
      <w:r w:rsidRPr="00CF67E6">
        <w:t>sy'n</w:t>
      </w:r>
      <w:proofErr w:type="spellEnd"/>
      <w:r w:rsidRPr="00CF67E6">
        <w:t xml:space="preserve"> </w:t>
      </w:r>
      <w:proofErr w:type="spellStart"/>
      <w:r w:rsidRPr="00CF67E6">
        <w:t>cwmpasu'r</w:t>
      </w:r>
      <w:proofErr w:type="spellEnd"/>
      <w:r w:rsidRPr="00CF67E6">
        <w:t xml:space="preserve"> </w:t>
      </w:r>
      <w:proofErr w:type="spellStart"/>
      <w:r w:rsidRPr="00CF67E6">
        <w:t>elfennau</w:t>
      </w:r>
      <w:proofErr w:type="spellEnd"/>
      <w:r w:rsidRPr="00CF67E6">
        <w:t xml:space="preserve"> </w:t>
      </w:r>
      <w:proofErr w:type="spellStart"/>
      <w:r w:rsidRPr="00CF67E6">
        <w:t>penodol</w:t>
      </w:r>
      <w:proofErr w:type="spellEnd"/>
    </w:p>
    <w:p w14:paraId="0BA6648E" w14:textId="77777777" w:rsidR="00133BDF" w:rsidRPr="00293DB6" w:rsidRDefault="00133BDF" w:rsidP="00133BDF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</w:r>
      <w:proofErr w:type="spellStart"/>
      <w:r w:rsidRPr="00CF67E6">
        <w:t>Paratoi</w:t>
      </w:r>
      <w:proofErr w:type="spellEnd"/>
      <w:r w:rsidRPr="00CF67E6">
        <w:t xml:space="preserve"> </w:t>
      </w:r>
      <w:proofErr w:type="spellStart"/>
      <w:r w:rsidRPr="00CF67E6">
        <w:t>ychydig</w:t>
      </w:r>
      <w:proofErr w:type="spellEnd"/>
      <w:r w:rsidRPr="00CF67E6">
        <w:t xml:space="preserve"> o </w:t>
      </w:r>
      <w:proofErr w:type="spellStart"/>
      <w:r w:rsidRPr="00CF67E6">
        <w:t>gwestiynau</w:t>
      </w:r>
      <w:proofErr w:type="spellEnd"/>
      <w:r w:rsidRPr="00CF67E6">
        <w:t xml:space="preserve"> </w:t>
      </w:r>
      <w:proofErr w:type="spellStart"/>
      <w:r w:rsidRPr="00CF67E6">
        <w:t>i</w:t>
      </w:r>
      <w:proofErr w:type="spellEnd"/>
      <w:r w:rsidRPr="00CF67E6">
        <w:t xml:space="preserve"> </w:t>
      </w:r>
      <w:proofErr w:type="spellStart"/>
      <w:r w:rsidRPr="00CF67E6">
        <w:t>ofyn</w:t>
      </w:r>
      <w:proofErr w:type="spellEnd"/>
      <w:r w:rsidRPr="00CF67E6">
        <w:t xml:space="preserve"> </w:t>
      </w:r>
      <w:proofErr w:type="spellStart"/>
      <w:r w:rsidRPr="00CF67E6">
        <w:t>i'r</w:t>
      </w:r>
      <w:proofErr w:type="spellEnd"/>
      <w:r w:rsidRPr="00CF67E6">
        <w:t xml:space="preserve"> </w:t>
      </w:r>
      <w:proofErr w:type="spellStart"/>
      <w:r w:rsidRPr="00CF67E6">
        <w:t>cyfwelwyr</w:t>
      </w:r>
      <w:proofErr w:type="spellEnd"/>
    </w:p>
    <w:p w14:paraId="6C379356" w14:textId="096C4B52" w:rsidR="00091CD1" w:rsidRPr="00293DB6" w:rsidRDefault="00091CD1" w:rsidP="00133BDF">
      <w:pPr>
        <w:jc w:val="both"/>
        <w:rPr>
          <w:rFonts w:cs="Arial"/>
        </w:rPr>
      </w:pPr>
    </w:p>
    <w:sectPr w:rsidR="00091CD1" w:rsidRPr="00293DB6" w:rsidSect="00505AE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111F" w14:textId="77777777" w:rsidR="00692EA9" w:rsidRDefault="00692EA9" w:rsidP="006B7BCE">
      <w:pPr>
        <w:spacing w:after="0" w:line="240" w:lineRule="auto"/>
      </w:pPr>
      <w:r>
        <w:separator/>
      </w:r>
    </w:p>
  </w:endnote>
  <w:endnote w:type="continuationSeparator" w:id="0">
    <w:p w14:paraId="745B3866" w14:textId="77777777" w:rsidR="00692EA9" w:rsidRDefault="00692EA9" w:rsidP="006B7BCE">
      <w:pPr>
        <w:spacing w:after="0" w:line="240" w:lineRule="auto"/>
      </w:pPr>
      <w:r>
        <w:continuationSeparator/>
      </w:r>
    </w:p>
  </w:endnote>
  <w:endnote w:type="continuationNotice" w:id="1">
    <w:p w14:paraId="246C243E" w14:textId="77777777" w:rsidR="00692EA9" w:rsidRDefault="00692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3391" w14:textId="77777777" w:rsidR="00091037" w:rsidRDefault="00091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139E" w14:textId="77777777" w:rsidR="00091037" w:rsidRDefault="00091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8598" w14:textId="77777777" w:rsidR="00692EA9" w:rsidRDefault="00692EA9" w:rsidP="006B7BCE">
      <w:pPr>
        <w:spacing w:after="0" w:line="240" w:lineRule="auto"/>
      </w:pPr>
      <w:r>
        <w:separator/>
      </w:r>
    </w:p>
  </w:footnote>
  <w:footnote w:type="continuationSeparator" w:id="0">
    <w:p w14:paraId="121E0681" w14:textId="77777777" w:rsidR="00692EA9" w:rsidRDefault="00692EA9" w:rsidP="006B7BCE">
      <w:pPr>
        <w:spacing w:after="0" w:line="240" w:lineRule="auto"/>
      </w:pPr>
      <w:r>
        <w:continuationSeparator/>
      </w:r>
    </w:p>
  </w:footnote>
  <w:footnote w:type="continuationNotice" w:id="1">
    <w:p w14:paraId="17771C0D" w14:textId="77777777" w:rsidR="00692EA9" w:rsidRDefault="00692E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C169" w14:textId="77777777" w:rsidR="00091037" w:rsidRDefault="00091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A3FD" w14:textId="77777777" w:rsidR="00091037" w:rsidRDefault="00091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363B2B02">
          <wp:simplePos x="0" y="0"/>
          <wp:positionH relativeFrom="column">
            <wp:posOffset>-947055</wp:posOffset>
          </wp:positionH>
          <wp:positionV relativeFrom="paragraph">
            <wp:posOffset>-490401</wp:posOffset>
          </wp:positionV>
          <wp:extent cx="7724144" cy="32783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4" cy="327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31F6E"/>
    <w:multiLevelType w:val="hybridMultilevel"/>
    <w:tmpl w:val="0FF81304"/>
    <w:lvl w:ilvl="0" w:tplc="F4F048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46C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4E4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4B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A0B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8E7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E58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8C6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E54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737BB"/>
    <w:multiLevelType w:val="hybridMultilevel"/>
    <w:tmpl w:val="93BC1186"/>
    <w:lvl w:ilvl="0" w:tplc="7FB6FA0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4400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0B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AC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C41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7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8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6C3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83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170527"/>
    <w:multiLevelType w:val="hybridMultilevel"/>
    <w:tmpl w:val="C02E318A"/>
    <w:lvl w:ilvl="0" w:tplc="58CAA12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1FCE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E9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87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488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A7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2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A9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615888"/>
    <w:multiLevelType w:val="hybridMultilevel"/>
    <w:tmpl w:val="41B4052A"/>
    <w:lvl w:ilvl="0" w:tplc="382C6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4D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E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EF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A37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0B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8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493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47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0172659">
    <w:abstractNumId w:val="7"/>
  </w:num>
  <w:num w:numId="2" w16cid:durableId="1537502823">
    <w:abstractNumId w:val="8"/>
  </w:num>
  <w:num w:numId="3" w16cid:durableId="1210727904">
    <w:abstractNumId w:val="0"/>
  </w:num>
  <w:num w:numId="4" w16cid:durableId="129792299">
    <w:abstractNumId w:val="27"/>
  </w:num>
  <w:num w:numId="5" w16cid:durableId="1692991727">
    <w:abstractNumId w:val="4"/>
  </w:num>
  <w:num w:numId="6" w16cid:durableId="2100635135">
    <w:abstractNumId w:val="13"/>
  </w:num>
  <w:num w:numId="7" w16cid:durableId="636103756">
    <w:abstractNumId w:val="26"/>
  </w:num>
  <w:num w:numId="8" w16cid:durableId="995111576">
    <w:abstractNumId w:val="15"/>
  </w:num>
  <w:num w:numId="9" w16cid:durableId="204127306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762510">
    <w:abstractNumId w:val="10"/>
  </w:num>
  <w:num w:numId="11" w16cid:durableId="81549205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54181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7486540">
    <w:abstractNumId w:val="11"/>
  </w:num>
  <w:num w:numId="14" w16cid:durableId="24067488">
    <w:abstractNumId w:val="11"/>
  </w:num>
  <w:num w:numId="15" w16cid:durableId="1546676429">
    <w:abstractNumId w:val="22"/>
  </w:num>
  <w:num w:numId="16" w16cid:durableId="1142885923">
    <w:abstractNumId w:val="23"/>
  </w:num>
  <w:num w:numId="17" w16cid:durableId="384380277">
    <w:abstractNumId w:val="9"/>
  </w:num>
  <w:num w:numId="18" w16cid:durableId="737242477">
    <w:abstractNumId w:val="5"/>
  </w:num>
  <w:num w:numId="19" w16cid:durableId="1954940031">
    <w:abstractNumId w:val="24"/>
  </w:num>
  <w:num w:numId="20" w16cid:durableId="1059017281">
    <w:abstractNumId w:val="16"/>
  </w:num>
  <w:num w:numId="21" w16cid:durableId="681274610">
    <w:abstractNumId w:val="19"/>
  </w:num>
  <w:num w:numId="22" w16cid:durableId="1822698218">
    <w:abstractNumId w:val="21"/>
  </w:num>
  <w:num w:numId="23" w16cid:durableId="953906165">
    <w:abstractNumId w:val="14"/>
  </w:num>
  <w:num w:numId="24" w16cid:durableId="2074042828">
    <w:abstractNumId w:val="28"/>
  </w:num>
  <w:num w:numId="25" w16cid:durableId="169101564">
    <w:abstractNumId w:val="1"/>
  </w:num>
  <w:num w:numId="26" w16cid:durableId="1088576762">
    <w:abstractNumId w:val="3"/>
  </w:num>
  <w:num w:numId="27" w16cid:durableId="318272539">
    <w:abstractNumId w:val="2"/>
  </w:num>
  <w:num w:numId="28" w16cid:durableId="362285873">
    <w:abstractNumId w:val="6"/>
  </w:num>
  <w:num w:numId="29" w16cid:durableId="395712855">
    <w:abstractNumId w:val="12"/>
  </w:num>
  <w:num w:numId="30" w16cid:durableId="10027214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7976099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73462266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65A13"/>
    <w:rsid w:val="000672F0"/>
    <w:rsid w:val="00075B37"/>
    <w:rsid w:val="000815FF"/>
    <w:rsid w:val="00091037"/>
    <w:rsid w:val="00091CD1"/>
    <w:rsid w:val="00097FC9"/>
    <w:rsid w:val="000C42E9"/>
    <w:rsid w:val="000D5136"/>
    <w:rsid w:val="000D791A"/>
    <w:rsid w:val="000E01B7"/>
    <w:rsid w:val="001145D4"/>
    <w:rsid w:val="00125E69"/>
    <w:rsid w:val="00133BDF"/>
    <w:rsid w:val="00140E28"/>
    <w:rsid w:val="00170E98"/>
    <w:rsid w:val="0018084D"/>
    <w:rsid w:val="0018475A"/>
    <w:rsid w:val="00195F03"/>
    <w:rsid w:val="00196C0E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30EA2"/>
    <w:rsid w:val="0023604E"/>
    <w:rsid w:val="00241C09"/>
    <w:rsid w:val="00260A77"/>
    <w:rsid w:val="00271A6B"/>
    <w:rsid w:val="0027663F"/>
    <w:rsid w:val="00293DB6"/>
    <w:rsid w:val="00295205"/>
    <w:rsid w:val="0029542C"/>
    <w:rsid w:val="002A2DF1"/>
    <w:rsid w:val="002B427A"/>
    <w:rsid w:val="002F0F8C"/>
    <w:rsid w:val="00312694"/>
    <w:rsid w:val="003465E8"/>
    <w:rsid w:val="003769CB"/>
    <w:rsid w:val="00383ED5"/>
    <w:rsid w:val="0039047D"/>
    <w:rsid w:val="00391F8C"/>
    <w:rsid w:val="003974C9"/>
    <w:rsid w:val="003B7B27"/>
    <w:rsid w:val="003C1BEB"/>
    <w:rsid w:val="003D3265"/>
    <w:rsid w:val="003E467B"/>
    <w:rsid w:val="003F617C"/>
    <w:rsid w:val="0043067F"/>
    <w:rsid w:val="004332EE"/>
    <w:rsid w:val="004507D1"/>
    <w:rsid w:val="00460A4D"/>
    <w:rsid w:val="00467B3C"/>
    <w:rsid w:val="00482CC1"/>
    <w:rsid w:val="004847DA"/>
    <w:rsid w:val="004A22FB"/>
    <w:rsid w:val="004B7DF9"/>
    <w:rsid w:val="004C1EF3"/>
    <w:rsid w:val="004C3A21"/>
    <w:rsid w:val="004C74F6"/>
    <w:rsid w:val="004D0400"/>
    <w:rsid w:val="004E006E"/>
    <w:rsid w:val="004E26B2"/>
    <w:rsid w:val="004E5153"/>
    <w:rsid w:val="004F3664"/>
    <w:rsid w:val="004F38F1"/>
    <w:rsid w:val="004F4BF0"/>
    <w:rsid w:val="0050416C"/>
    <w:rsid w:val="00505AED"/>
    <w:rsid w:val="005075EF"/>
    <w:rsid w:val="00523F60"/>
    <w:rsid w:val="0053435C"/>
    <w:rsid w:val="00535227"/>
    <w:rsid w:val="0054271C"/>
    <w:rsid w:val="005431E0"/>
    <w:rsid w:val="00553A0C"/>
    <w:rsid w:val="00576B59"/>
    <w:rsid w:val="00580A1F"/>
    <w:rsid w:val="0058312B"/>
    <w:rsid w:val="005B06BF"/>
    <w:rsid w:val="005B74BB"/>
    <w:rsid w:val="005D0D74"/>
    <w:rsid w:val="005E5F01"/>
    <w:rsid w:val="0061686D"/>
    <w:rsid w:val="00632EB2"/>
    <w:rsid w:val="0066384C"/>
    <w:rsid w:val="00664769"/>
    <w:rsid w:val="00666097"/>
    <w:rsid w:val="00666AF9"/>
    <w:rsid w:val="00675126"/>
    <w:rsid w:val="00684381"/>
    <w:rsid w:val="00692EA9"/>
    <w:rsid w:val="006B7BCE"/>
    <w:rsid w:val="006C136C"/>
    <w:rsid w:val="006C37D5"/>
    <w:rsid w:val="006C3F05"/>
    <w:rsid w:val="006E0DCC"/>
    <w:rsid w:val="006F5E24"/>
    <w:rsid w:val="007026A5"/>
    <w:rsid w:val="00710DC8"/>
    <w:rsid w:val="00711B8D"/>
    <w:rsid w:val="00717C79"/>
    <w:rsid w:val="007228F5"/>
    <w:rsid w:val="007318D6"/>
    <w:rsid w:val="00741279"/>
    <w:rsid w:val="0075440F"/>
    <w:rsid w:val="00772839"/>
    <w:rsid w:val="00777F92"/>
    <w:rsid w:val="007850EF"/>
    <w:rsid w:val="00786CB8"/>
    <w:rsid w:val="007873FC"/>
    <w:rsid w:val="00791432"/>
    <w:rsid w:val="007963D1"/>
    <w:rsid w:val="007B796E"/>
    <w:rsid w:val="007C7174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E2588"/>
    <w:rsid w:val="00907487"/>
    <w:rsid w:val="0091710B"/>
    <w:rsid w:val="00921F08"/>
    <w:rsid w:val="00940DA6"/>
    <w:rsid w:val="0094411A"/>
    <w:rsid w:val="00947110"/>
    <w:rsid w:val="009545FF"/>
    <w:rsid w:val="00967FF1"/>
    <w:rsid w:val="0097259B"/>
    <w:rsid w:val="00972AE3"/>
    <w:rsid w:val="00973E81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2144F"/>
    <w:rsid w:val="00A303EA"/>
    <w:rsid w:val="00A319FD"/>
    <w:rsid w:val="00A34D3F"/>
    <w:rsid w:val="00A51161"/>
    <w:rsid w:val="00A906E7"/>
    <w:rsid w:val="00AA0DD6"/>
    <w:rsid w:val="00AC396A"/>
    <w:rsid w:val="00AE26A0"/>
    <w:rsid w:val="00AE2E54"/>
    <w:rsid w:val="00AE3844"/>
    <w:rsid w:val="00AF2883"/>
    <w:rsid w:val="00B07DB9"/>
    <w:rsid w:val="00B317DD"/>
    <w:rsid w:val="00B33C84"/>
    <w:rsid w:val="00B3504B"/>
    <w:rsid w:val="00B51154"/>
    <w:rsid w:val="00B532EB"/>
    <w:rsid w:val="00B54158"/>
    <w:rsid w:val="00B630B5"/>
    <w:rsid w:val="00B739A7"/>
    <w:rsid w:val="00B7574D"/>
    <w:rsid w:val="00B759B1"/>
    <w:rsid w:val="00B75A69"/>
    <w:rsid w:val="00B8136B"/>
    <w:rsid w:val="00BA2E41"/>
    <w:rsid w:val="00BB1C5A"/>
    <w:rsid w:val="00BC69FC"/>
    <w:rsid w:val="00BD46DB"/>
    <w:rsid w:val="00BD52A9"/>
    <w:rsid w:val="00BE0F54"/>
    <w:rsid w:val="00BE46A6"/>
    <w:rsid w:val="00C03ACA"/>
    <w:rsid w:val="00C06C47"/>
    <w:rsid w:val="00C203BE"/>
    <w:rsid w:val="00C24271"/>
    <w:rsid w:val="00C3520F"/>
    <w:rsid w:val="00C36D39"/>
    <w:rsid w:val="00C56440"/>
    <w:rsid w:val="00C635C2"/>
    <w:rsid w:val="00C72A82"/>
    <w:rsid w:val="00C84CAC"/>
    <w:rsid w:val="00C936E9"/>
    <w:rsid w:val="00C9564D"/>
    <w:rsid w:val="00C96688"/>
    <w:rsid w:val="00CB0952"/>
    <w:rsid w:val="00CD0F93"/>
    <w:rsid w:val="00CD2652"/>
    <w:rsid w:val="00CF0F91"/>
    <w:rsid w:val="00CF1B09"/>
    <w:rsid w:val="00D06777"/>
    <w:rsid w:val="00D10322"/>
    <w:rsid w:val="00D665EF"/>
    <w:rsid w:val="00D90029"/>
    <w:rsid w:val="00DB2199"/>
    <w:rsid w:val="00DB361E"/>
    <w:rsid w:val="00DD61F7"/>
    <w:rsid w:val="00DE34F0"/>
    <w:rsid w:val="00DE4E45"/>
    <w:rsid w:val="00DE502C"/>
    <w:rsid w:val="00DF160D"/>
    <w:rsid w:val="00DF2926"/>
    <w:rsid w:val="00E00551"/>
    <w:rsid w:val="00E04FBC"/>
    <w:rsid w:val="00E261D5"/>
    <w:rsid w:val="00E329DB"/>
    <w:rsid w:val="00E416AF"/>
    <w:rsid w:val="00E44128"/>
    <w:rsid w:val="00E61A60"/>
    <w:rsid w:val="00EA371B"/>
    <w:rsid w:val="00EA6AAF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060E0"/>
    <w:rsid w:val="00F13C52"/>
    <w:rsid w:val="00F16EB4"/>
    <w:rsid w:val="00F16FE1"/>
    <w:rsid w:val="00F406B4"/>
    <w:rsid w:val="00F6187E"/>
    <w:rsid w:val="00F620D6"/>
    <w:rsid w:val="00F75B84"/>
    <w:rsid w:val="00F81CCB"/>
    <w:rsid w:val="00F83EDE"/>
    <w:rsid w:val="00F90A7D"/>
    <w:rsid w:val="00F93173"/>
    <w:rsid w:val="00FB52FD"/>
    <w:rsid w:val="00FD590C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E0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ce.bitc.org.uk/issues/racecharter" TargetMode="External"/><Relationship Id="rId18" Type="http://schemas.openxmlformats.org/officeDocument/2006/relationships/hyperlink" Target="https://www.policeconduct.gov.uk/recommendations/operation-hotton-recommendations-metropolitan-police-service-september-2021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www.policeconduct.gov.uk/who-we-are/equality-and-diversity/welsh-language-standards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ace.bitc.org.uk/issues/racecharter" TargetMode="External"/><Relationship Id="rId17" Type="http://schemas.openxmlformats.org/officeDocument/2006/relationships/hyperlink" Target="https://www.policeconduct.gov.uk/recommendations/operation-hotton-recommendations-metropolitan-police-service-september-2021" TargetMode="External"/><Relationship Id="rId25" Type="http://schemas.openxmlformats.org/officeDocument/2006/relationships/image" Target="media/image3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policeconduct.gov.uk/recommendations/operation-hotton-recommendations-metropolitan-police-service-september-2021" TargetMode="External"/><Relationship Id="rId20" Type="http://schemas.openxmlformats.org/officeDocument/2006/relationships/hyperlink" Target="https://www.policeconduct.gov.uk/who-we-are/equality-and-diversity/welsh-language-standards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ce.bitc.org.uk/issues/racecharter" TargetMode="External"/><Relationship Id="rId24" Type="http://schemas.openxmlformats.org/officeDocument/2006/relationships/hyperlink" Target="https://www.policeconduct.gov.uk/who-we-are/equality-and-diversity/welsh-language-standards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policeconduct.gov.uk/recommendations/operation-hotton-recommendations-metropolitan-police-service-september-2021" TargetMode="External"/><Relationship Id="rId23" Type="http://schemas.openxmlformats.org/officeDocument/2006/relationships/hyperlink" Target="https://www.policeconduct.gov.uk/who-we-are/equality-and-diversity/welsh-language-standard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ace.bitc.org.uk/issues/racecharter" TargetMode="External"/><Relationship Id="rId19" Type="http://schemas.openxmlformats.org/officeDocument/2006/relationships/hyperlink" Target="https://www.policeconduct.gov.uk/who-we-are/equality-and-diversity/welsh-language-standards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ace.bitc.org.uk/issues/racecharter" TargetMode="External"/><Relationship Id="rId14" Type="http://schemas.openxmlformats.org/officeDocument/2006/relationships/hyperlink" Target="https://race.bitc.org.uk/issues/racecharter" TargetMode="External"/><Relationship Id="rId22" Type="http://schemas.openxmlformats.org/officeDocument/2006/relationships/hyperlink" Target="https://www.policeconduct.gov.uk/who-we-are/equality-and-diversity/welsh-language-standards" TargetMode="External"/><Relationship Id="rId27" Type="http://schemas.openxmlformats.org/officeDocument/2006/relationships/image" Target="media/image5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Naomi Slater</cp:lastModifiedBy>
  <cp:revision>4</cp:revision>
  <cp:lastPrinted>2016-07-19T15:38:00Z</cp:lastPrinted>
  <dcterms:created xsi:type="dcterms:W3CDTF">2025-06-30T13:13:00Z</dcterms:created>
  <dcterms:modified xsi:type="dcterms:W3CDTF">2025-06-30T13:22:00Z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-142032619</vt:i4>
  </property>
  <property fmtid="{D5CDD505-2E9C-101B-9397-08002B2CF9AE}" pid="3" name="_NewReviewCycle">
    <vt:lpwstr/>
  </property>
  <property fmtid="{D5CDD505-2E9C-101B-9397-08002B2CF9AE}" pid="4" name="_EmailSubject">
    <vt:lpwstr>2nd time lucky...</vt:lpwstr>
  </property>
  <property fmtid="{D5CDD505-2E9C-101B-9397-08002B2CF9AE}" pid="5" name="_AuthorEmail">
    <vt:lpwstr>Simon.Jones@policeconduct.gov.uk</vt:lpwstr>
  </property>
  <property fmtid="{D5CDD505-2E9C-101B-9397-08002B2CF9AE}" pid="6" name="_AuthorEmailDisplayName">
    <vt:lpwstr>Simon Jones</vt:lpwstr>
  </property>
  <property fmtid="{D5CDD505-2E9C-101B-9397-08002B2CF9AE}" pid="7" name="_PreviousAdHocReviewCycleID">
    <vt:i4>-513332104</vt:i4>
  </property>
  <property fmtid="{D5CDD505-2E9C-101B-9397-08002B2CF9AE}" pid="8" name="_ReviewingToolsShownOnce">
    <vt:lpwstr/>
  </property>
</Properties>
</file>