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3284D6F" w:rsidR="002A0D51" w:rsidRPr="00DE43B7" w:rsidRDefault="002A0D51" w:rsidP="002A0D51">
      <w:pPr>
        <w:spacing w:after="120"/>
      </w:pPr>
      <w:r w:rsidRPr="001C16C4">
        <w:rPr>
          <w:b/>
          <w:bCs/>
        </w:rPr>
        <w:t>T</w:t>
      </w:r>
      <w:r>
        <w:rPr>
          <w:b/>
          <w:bCs/>
        </w:rPr>
        <w:t>itle</w:t>
      </w:r>
      <w:r w:rsidRPr="001C16C4">
        <w:rPr>
          <w:b/>
          <w:bCs/>
        </w:rPr>
        <w:t xml:space="preserve">: </w:t>
      </w:r>
      <w:r w:rsidRPr="001C16C4">
        <w:rPr>
          <w:b/>
          <w:bCs/>
        </w:rPr>
        <w:tab/>
      </w:r>
      <w:r w:rsidRPr="001C16C4">
        <w:rPr>
          <w:b/>
          <w:bCs/>
        </w:rPr>
        <w:tab/>
      </w:r>
      <w:r w:rsidR="00DE43B7" w:rsidRPr="00DE43B7">
        <w:t>Assistant Publications Co-ordinator</w:t>
      </w:r>
      <w:r w:rsidR="0009775F">
        <w:t xml:space="preserve"> (Hillsborough)</w:t>
      </w:r>
    </w:p>
    <w:p w14:paraId="63D5A5B2" w14:textId="514807EA" w:rsidR="002A0D51" w:rsidRPr="00DE43B7" w:rsidRDefault="002A0D51" w:rsidP="002A0D51">
      <w:pPr>
        <w:spacing w:after="120"/>
      </w:pPr>
      <w:r>
        <w:rPr>
          <w:b/>
          <w:bCs/>
        </w:rPr>
        <w:t>Reports to</w:t>
      </w:r>
      <w:r w:rsidRPr="001C16C4">
        <w:rPr>
          <w:b/>
          <w:bCs/>
        </w:rPr>
        <w:t xml:space="preserve">: </w:t>
      </w:r>
      <w:r w:rsidRPr="00DE43B7">
        <w:tab/>
      </w:r>
      <w:r w:rsidR="00AB64B2" w:rsidRPr="002771E9">
        <w:t>Hillsborough Communications Manager</w:t>
      </w:r>
    </w:p>
    <w:p w14:paraId="1642879E" w14:textId="5755B763" w:rsidR="002A0D51" w:rsidRPr="00DE43B7" w:rsidRDefault="002A0D51" w:rsidP="002A0D51">
      <w:pPr>
        <w:spacing w:after="120"/>
      </w:pPr>
      <w:r w:rsidRPr="001C16C4">
        <w:rPr>
          <w:b/>
          <w:bCs/>
        </w:rPr>
        <w:t>L</w:t>
      </w:r>
      <w:r>
        <w:rPr>
          <w:b/>
          <w:bCs/>
        </w:rPr>
        <w:t>ocation</w:t>
      </w:r>
      <w:r w:rsidRPr="001C16C4">
        <w:rPr>
          <w:b/>
          <w:bCs/>
        </w:rPr>
        <w:t>:</w:t>
      </w:r>
      <w:r w:rsidRPr="001C16C4">
        <w:rPr>
          <w:b/>
          <w:bCs/>
        </w:rPr>
        <w:tab/>
      </w:r>
      <w:r w:rsidR="00DE43B7" w:rsidRPr="00DE43B7">
        <w:t>Any IOPC office</w:t>
      </w:r>
    </w:p>
    <w:p w14:paraId="115965BC" w14:textId="72E3FAC8"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DE43B7" w:rsidRPr="00DE43B7">
        <w:t>10</w:t>
      </w:r>
    </w:p>
    <w:p w14:paraId="2DA08CA7" w14:textId="484C9334" w:rsidR="002A0D51" w:rsidRPr="00DE43B7" w:rsidRDefault="002A0D51" w:rsidP="002A0D51">
      <w:pPr>
        <w:spacing w:after="120"/>
      </w:pPr>
      <w:r w:rsidRPr="001C16C4">
        <w:rPr>
          <w:b/>
          <w:bCs/>
        </w:rPr>
        <w:t>S</w:t>
      </w:r>
      <w:r>
        <w:rPr>
          <w:b/>
          <w:bCs/>
        </w:rPr>
        <w:t>alary</w:t>
      </w:r>
      <w:r w:rsidRPr="001C16C4">
        <w:rPr>
          <w:b/>
          <w:bCs/>
        </w:rPr>
        <w:t xml:space="preserve">: </w:t>
      </w:r>
      <w:r w:rsidRPr="001C16C4">
        <w:rPr>
          <w:b/>
          <w:bCs/>
        </w:rPr>
        <w:tab/>
      </w:r>
      <w:r w:rsidR="00DE43B7" w:rsidRPr="00DE43B7">
        <w:t>£30,032 per annum (plus London Weighting Allowance, if applicable)</w:t>
      </w:r>
    </w:p>
    <w:p w14:paraId="0340B4B8" w14:textId="750137EA"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AB64B2" w:rsidRPr="002771E9">
        <w:t>Fixed term until 31 March 2024</w:t>
      </w:r>
    </w:p>
    <w:p w14:paraId="47606761" w14:textId="04F067D5" w:rsidR="009D0EA6" w:rsidRPr="001C16C4" w:rsidRDefault="00E329DB" w:rsidP="001C16C4">
      <w:pPr>
        <w:pStyle w:val="Heading1"/>
      </w:pPr>
      <w:r w:rsidRPr="001C16C4">
        <w:t>P</w:t>
      </w:r>
      <w:r w:rsidR="001C16C4">
        <w:t>urpose</w:t>
      </w:r>
    </w:p>
    <w:p w14:paraId="07C1CB92" w14:textId="085B6E37" w:rsidR="0082023D" w:rsidRPr="00293DB6" w:rsidRDefault="0082023D" w:rsidP="00293DB6">
      <w:r w:rsidRPr="00293DB6">
        <w:t>As a</w:t>
      </w:r>
      <w:r w:rsidR="00DE43B7">
        <w:t>n Assistant Publications Co-ordinator</w:t>
      </w:r>
      <w:r w:rsidRPr="00293DB6">
        <w:t>, you will be welcomed into a dynamic and inclusive</w:t>
      </w:r>
      <w:r w:rsidR="0009775F">
        <w:t xml:space="preserve"> Strategy and Impact directorate</w:t>
      </w:r>
      <w:r w:rsidR="00DE43B7" w:rsidRPr="00DE43B7">
        <w:rPr>
          <w:color w:val="000000" w:themeColor="text1"/>
        </w:rPr>
        <w:t>.</w:t>
      </w:r>
      <w:r w:rsidR="00DE43B7">
        <w:rPr>
          <w:color w:val="000000" w:themeColor="text1"/>
        </w:rPr>
        <w:t xml:space="preserve"> </w:t>
      </w:r>
      <w:r w:rsidRPr="00293DB6">
        <w:t>The IOPC is on a journey to develop its culture, perspectives and 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IOPC</w:t>
      </w:r>
      <w:r w:rsidRPr="00293DB6">
        <w:t xml:space="preserve"> </w:t>
      </w:r>
      <w:r w:rsidR="0009775F">
        <w:rPr>
          <w:color w:val="000000" w:themeColor="text1"/>
        </w:rPr>
        <w:t>Communications,</w:t>
      </w:r>
      <w:r w:rsidRPr="00293DB6">
        <w:t xml:space="preserve"> allowing you to develop your mindset and approaches to contribute to improving the police complaints system in England and Wales. </w:t>
      </w:r>
    </w:p>
    <w:p w14:paraId="36BB4F43" w14:textId="64A3615A" w:rsidR="00DE43B7" w:rsidRDefault="0009775F" w:rsidP="00293DB6">
      <w:r w:rsidRPr="0009775F">
        <w:t>The Assistant Publications Co-ordinator (Hillsborough) will help ensure all editorial material relating to the Hillsborough investigations is ready for publication in a timely manner, to a high standard, and in an accessible format</w:t>
      </w:r>
      <w:r w:rsidR="00DE43B7">
        <w:t xml:space="preserve">. The post holder will work closely with the </w:t>
      </w:r>
      <w:r>
        <w:t>Editorial and Publishing Lead</w:t>
      </w:r>
      <w:r w:rsidR="00DE43B7">
        <w:t xml:space="preserve"> </w:t>
      </w:r>
      <w:r>
        <w:t xml:space="preserve">(Hillsborough) </w:t>
      </w:r>
      <w:r w:rsidR="00DE43B7">
        <w:t xml:space="preserve">to ensure all reports, summaries and organisational learning meet our editorial standards. </w:t>
      </w:r>
    </w:p>
    <w:p w14:paraId="7085C65B" w14:textId="2E9B521B" w:rsidR="00972AE3" w:rsidRDefault="00DE43B7" w:rsidP="00293DB6">
      <w:pPr>
        <w:rPr>
          <w:color w:val="FF0000"/>
        </w:rPr>
      </w:pPr>
      <w:r>
        <w:t xml:space="preserve">They will also work closely with investigators and other staff </w:t>
      </w:r>
      <w:r w:rsidR="0009775F">
        <w:t>across the IOPC</w:t>
      </w:r>
      <w:r>
        <w:t xml:space="preserve">, to commence the publishing process. This work will be carried out in accordance with the IOPC’s policies, </w:t>
      </w:r>
      <w:proofErr w:type="gramStart"/>
      <w:r>
        <w:t>guidelines</w:t>
      </w:r>
      <w:proofErr w:type="gramEnd"/>
      <w:r>
        <w:t xml:space="preserve"> and relevant legislative requirements.</w:t>
      </w: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6C1D5389"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The </w:t>
      </w:r>
      <w:r w:rsidR="00DE43B7" w:rsidRPr="00DE43B7">
        <w:rPr>
          <w:rFonts w:eastAsia="Times New Roman" w:cs="Arial"/>
          <w:noProof/>
          <w:color w:val="000000" w:themeColor="text1"/>
          <w:lang w:eastAsia="en-GB"/>
        </w:rPr>
        <w:t>Assistant Publications Co-ordinator</w:t>
      </w:r>
      <w:r w:rsidR="0009775F">
        <w:rPr>
          <w:rFonts w:eastAsia="Times New Roman" w:cs="Arial"/>
          <w:noProof/>
          <w:color w:val="000000" w:themeColor="text1"/>
          <w:lang w:eastAsia="en-GB"/>
        </w:rPr>
        <w:t xml:space="preserve"> (Hillsborough)</w:t>
      </w:r>
      <w:r w:rsidR="00F406B4" w:rsidRPr="00DE43B7">
        <w:rPr>
          <w:rFonts w:eastAsia="Times New Roman" w:cs="Arial"/>
          <w:noProof/>
          <w:color w:val="000000" w:themeColor="text1"/>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0DCF69D1"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01424C1C" w14:textId="64F41BF6" w:rsidR="00DE43B7" w:rsidRDefault="00DE43B7" w:rsidP="00DE43B7">
      <w:pPr>
        <w:pStyle w:val="ListParagraph"/>
        <w:numPr>
          <w:ilvl w:val="0"/>
          <w:numId w:val="29"/>
        </w:numPr>
      </w:pPr>
      <w:r>
        <w:t xml:space="preserve">Work with investigators, the communications </w:t>
      </w:r>
      <w:proofErr w:type="gramStart"/>
      <w:r>
        <w:t>team</w:t>
      </w:r>
      <w:proofErr w:type="gramEnd"/>
      <w:r>
        <w:t xml:space="preserve"> and other internal stakeholders to ensure </w:t>
      </w:r>
      <w:r w:rsidR="0009775F">
        <w:t>all Hillsborough material and reports</w:t>
      </w:r>
      <w:r>
        <w:t xml:space="preserve"> meet our editorial standard.</w:t>
      </w:r>
    </w:p>
    <w:p w14:paraId="68570ADB" w14:textId="6E486137" w:rsidR="0009775F" w:rsidRDefault="0009775F" w:rsidP="00DE43B7">
      <w:pPr>
        <w:pStyle w:val="ListParagraph"/>
        <w:numPr>
          <w:ilvl w:val="0"/>
          <w:numId w:val="29"/>
        </w:numPr>
      </w:pPr>
      <w:r w:rsidRPr="0009775F">
        <w:t>Proactively liaise with investigators and key stakeholders regarding publication decisions</w:t>
      </w:r>
      <w:r>
        <w:t>.</w:t>
      </w:r>
    </w:p>
    <w:p w14:paraId="2DECDCC8" w14:textId="3286617F" w:rsidR="00DE43B7" w:rsidRDefault="00DE43B7" w:rsidP="00DE43B7">
      <w:pPr>
        <w:pStyle w:val="ListParagraph"/>
        <w:numPr>
          <w:ilvl w:val="0"/>
          <w:numId w:val="29"/>
        </w:numPr>
      </w:pPr>
      <w:r>
        <w:t>Edit investigation summaries, based on the investigation report, the decision maker’s opinion document, the force’s response, and all other relevant correspondence, to provide an accurate summary of the facts, the investigation, and its outcomes.</w:t>
      </w:r>
    </w:p>
    <w:p w14:paraId="7424A6CE" w14:textId="77777777" w:rsidR="00DE43B7" w:rsidRDefault="00DE43B7" w:rsidP="00DE43B7">
      <w:pPr>
        <w:pStyle w:val="ListParagraph"/>
        <w:numPr>
          <w:ilvl w:val="0"/>
          <w:numId w:val="29"/>
        </w:numPr>
      </w:pPr>
      <w:r>
        <w:t>Review Paragraph 28A learning recommendations and responses from internal systems to ensure the content is ready for publication and meets legislative requirements.</w:t>
      </w:r>
    </w:p>
    <w:p w14:paraId="19669715" w14:textId="7E10B822" w:rsidR="00DE43B7" w:rsidRDefault="00DE43B7" w:rsidP="00DE43B7">
      <w:pPr>
        <w:pStyle w:val="ListParagraph"/>
        <w:numPr>
          <w:ilvl w:val="0"/>
          <w:numId w:val="29"/>
        </w:numPr>
      </w:pPr>
      <w:r>
        <w:t xml:space="preserve">Promote </w:t>
      </w:r>
      <w:r w:rsidR="0009775F">
        <w:t xml:space="preserve">Hillsborough related material, </w:t>
      </w:r>
      <w:r>
        <w:t>investigation summaries and learning recommendations via internal channels, and send monthly updates to various departments and subject matter networks.</w:t>
      </w:r>
    </w:p>
    <w:p w14:paraId="4CBCFD27" w14:textId="77777777" w:rsidR="00DE43B7" w:rsidRDefault="00DE43B7" w:rsidP="00DE43B7">
      <w:pPr>
        <w:pStyle w:val="ListParagraph"/>
        <w:numPr>
          <w:ilvl w:val="0"/>
          <w:numId w:val="29"/>
        </w:numPr>
      </w:pPr>
      <w:r>
        <w:t>Ensure compliance with IOPC style guidelines and promote their use to others to ensure a consistent and professional look and feel.</w:t>
      </w:r>
    </w:p>
    <w:p w14:paraId="36B1CE78" w14:textId="77777777" w:rsidR="00DE43B7" w:rsidRDefault="00DE43B7" w:rsidP="00DE43B7">
      <w:pPr>
        <w:pStyle w:val="ListParagraph"/>
        <w:numPr>
          <w:ilvl w:val="0"/>
          <w:numId w:val="29"/>
        </w:numPr>
      </w:pPr>
      <w:r>
        <w:t>Assist with proofreading investigation reports and summaries of IOPC conclusions ready for publication.</w:t>
      </w:r>
    </w:p>
    <w:p w14:paraId="6177F06D" w14:textId="269BA9B5" w:rsidR="00DE43B7" w:rsidRDefault="00DE43B7" w:rsidP="00DE43B7">
      <w:pPr>
        <w:pStyle w:val="ListParagraph"/>
        <w:numPr>
          <w:ilvl w:val="0"/>
          <w:numId w:val="29"/>
        </w:numPr>
      </w:pPr>
      <w:r>
        <w:t xml:space="preserve">Promote good practice </w:t>
      </w:r>
      <w:r w:rsidR="0009775F" w:rsidRPr="0009775F">
        <w:t>across the Hillsborough investigation and wider organisation</w:t>
      </w:r>
      <w:r w:rsidR="0009775F">
        <w:t xml:space="preserve"> </w:t>
      </w:r>
      <w:r>
        <w:t>around applying the Publication policy and writing investigation summaries, by sharing support materials and advising operational staff where necessary.</w:t>
      </w:r>
    </w:p>
    <w:p w14:paraId="6975302E" w14:textId="60BD83D8" w:rsidR="00EA371B" w:rsidRPr="00C24271" w:rsidRDefault="00DE43B7" w:rsidP="00DE43B7">
      <w:pPr>
        <w:pStyle w:val="ListParagraph"/>
        <w:numPr>
          <w:ilvl w:val="0"/>
          <w:numId w:val="29"/>
        </w:numPr>
      </w:pPr>
      <w:r>
        <w:t>Carry out additional writing and editing work in the Communications Department as necessary.</w:t>
      </w:r>
    </w:p>
    <w:p w14:paraId="4FC6506B" w14:textId="5415A393" w:rsidR="0099482D" w:rsidRPr="00C24271" w:rsidRDefault="00E329DB" w:rsidP="00C24271">
      <w:pPr>
        <w:pStyle w:val="Heading1"/>
      </w:pPr>
      <w:r w:rsidRPr="00C24271">
        <w:t>P</w:t>
      </w:r>
      <w:r w:rsidR="00C24271">
        <w:t>erson specification</w:t>
      </w:r>
    </w:p>
    <w:p w14:paraId="0607EE71" w14:textId="514F6235" w:rsidR="00A2144F" w:rsidRDefault="00A2144F" w:rsidP="00C24271">
      <w:pPr>
        <w:pStyle w:val="Heading2"/>
      </w:pPr>
      <w:bookmarkStart w:id="2" w:name="_Hlk33789370"/>
      <w:r w:rsidRPr="00C24271">
        <w:t>Essential</w:t>
      </w:r>
    </w:p>
    <w:p w14:paraId="0C7BEF27" w14:textId="77777777" w:rsidR="00DE43B7" w:rsidRDefault="00DE43B7" w:rsidP="00DE43B7">
      <w:pPr>
        <w:pStyle w:val="ListParagraph"/>
        <w:numPr>
          <w:ilvl w:val="0"/>
          <w:numId w:val="30"/>
        </w:numPr>
      </w:pPr>
      <w:r>
        <w:t>Experience of writing and editing complex, technical information where accuracy is vital.</w:t>
      </w:r>
    </w:p>
    <w:p w14:paraId="186A9C6D" w14:textId="77777777" w:rsidR="00DE43B7" w:rsidRDefault="00DE43B7" w:rsidP="00DE43B7">
      <w:pPr>
        <w:pStyle w:val="ListParagraph"/>
        <w:numPr>
          <w:ilvl w:val="0"/>
          <w:numId w:val="30"/>
        </w:numPr>
      </w:pPr>
      <w:r>
        <w:t>Ability to process, analyse and summarise information to produce clear, accurate and succinct copy.</w:t>
      </w:r>
    </w:p>
    <w:p w14:paraId="2DB18068" w14:textId="77777777" w:rsidR="00DE43B7" w:rsidRDefault="00DE43B7" w:rsidP="00DE43B7">
      <w:pPr>
        <w:pStyle w:val="ListParagraph"/>
        <w:numPr>
          <w:ilvl w:val="0"/>
          <w:numId w:val="30"/>
        </w:numPr>
      </w:pPr>
      <w:r>
        <w:t>Excellent organisational skills and the ability to juggle multiple tasks while meeting deadlines.</w:t>
      </w:r>
    </w:p>
    <w:p w14:paraId="5331319E" w14:textId="77777777" w:rsidR="00DE43B7" w:rsidRDefault="00DE43B7" w:rsidP="00DE43B7">
      <w:pPr>
        <w:pStyle w:val="ListParagraph"/>
        <w:numPr>
          <w:ilvl w:val="0"/>
          <w:numId w:val="30"/>
        </w:numPr>
      </w:pPr>
      <w:r>
        <w:t>Experience of working with technical or operational staff and supporting them in understanding the importance of accurate and accessible written communication.</w:t>
      </w:r>
    </w:p>
    <w:p w14:paraId="71E16F61" w14:textId="77777777" w:rsidR="00DE43B7" w:rsidRDefault="00DE43B7" w:rsidP="00DE43B7">
      <w:pPr>
        <w:pStyle w:val="ListParagraph"/>
        <w:numPr>
          <w:ilvl w:val="0"/>
          <w:numId w:val="30"/>
        </w:numPr>
      </w:pPr>
      <w:r>
        <w:t xml:space="preserve">Experience of using Word, </w:t>
      </w:r>
      <w:proofErr w:type="gramStart"/>
      <w:r>
        <w:t>Outlook</w:t>
      </w:r>
      <w:proofErr w:type="gramEnd"/>
      <w:r>
        <w:t xml:space="preserve"> and Excel.</w:t>
      </w:r>
    </w:p>
    <w:p w14:paraId="688D3325" w14:textId="77777777" w:rsidR="00DE43B7" w:rsidRDefault="00DE43B7" w:rsidP="00DE43B7">
      <w:pPr>
        <w:pStyle w:val="ListParagraph"/>
        <w:numPr>
          <w:ilvl w:val="0"/>
          <w:numId w:val="30"/>
        </w:numPr>
      </w:pPr>
      <w:r>
        <w:t>Ability to deal with sensitive information.</w:t>
      </w:r>
    </w:p>
    <w:p w14:paraId="16B18C44" w14:textId="77777777" w:rsidR="00DE43B7" w:rsidRDefault="00DE43B7" w:rsidP="00DE43B7">
      <w:pPr>
        <w:pStyle w:val="ListParagraph"/>
        <w:numPr>
          <w:ilvl w:val="0"/>
          <w:numId w:val="30"/>
        </w:numPr>
      </w:pPr>
      <w:r>
        <w:t>Good interpersonal skills and the ability to deal confidently with people at all levels and use persuasive skills when necessary.</w:t>
      </w:r>
    </w:p>
    <w:p w14:paraId="52A13070" w14:textId="3DE509B0" w:rsidR="00DE43B7" w:rsidRPr="00DE43B7" w:rsidRDefault="00DE43B7" w:rsidP="00DE43B7">
      <w:pPr>
        <w:pStyle w:val="ListParagraph"/>
        <w:numPr>
          <w:ilvl w:val="0"/>
          <w:numId w:val="30"/>
        </w:numPr>
      </w:pPr>
      <w:r>
        <w:t xml:space="preserve">A flexible, </w:t>
      </w:r>
      <w:proofErr w:type="gramStart"/>
      <w:r>
        <w:t>proactive</w:t>
      </w:r>
      <w:proofErr w:type="gramEnd"/>
      <w:r>
        <w:t xml:space="preserve"> and creative approach</w:t>
      </w:r>
    </w:p>
    <w:bookmarkEnd w:id="2"/>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441EC" w14:textId="77777777" w:rsidR="00DC555B" w:rsidRDefault="00DC555B" w:rsidP="006B7BCE">
      <w:pPr>
        <w:spacing w:after="0" w:line="240" w:lineRule="auto"/>
      </w:pPr>
      <w:r>
        <w:separator/>
      </w:r>
    </w:p>
  </w:endnote>
  <w:endnote w:type="continuationSeparator" w:id="0">
    <w:p w14:paraId="41213435" w14:textId="77777777" w:rsidR="00DC555B" w:rsidRDefault="00DC555B" w:rsidP="006B7BCE">
      <w:pPr>
        <w:spacing w:after="0" w:line="240" w:lineRule="auto"/>
      </w:pPr>
      <w:r>
        <w:continuationSeparator/>
      </w:r>
    </w:p>
  </w:endnote>
  <w:endnote w:type="continuationNotice" w:id="1">
    <w:p w14:paraId="7A753A8B" w14:textId="77777777" w:rsidR="00DC555B" w:rsidRDefault="00DC55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BA660" w14:textId="77777777" w:rsidR="00DC555B" w:rsidRDefault="00DC555B" w:rsidP="006B7BCE">
      <w:pPr>
        <w:spacing w:after="0" w:line="240" w:lineRule="auto"/>
      </w:pPr>
      <w:r>
        <w:separator/>
      </w:r>
    </w:p>
  </w:footnote>
  <w:footnote w:type="continuationSeparator" w:id="0">
    <w:p w14:paraId="373AD433" w14:textId="77777777" w:rsidR="00DC555B" w:rsidRDefault="00DC555B" w:rsidP="006B7BCE">
      <w:pPr>
        <w:spacing w:after="0" w:line="240" w:lineRule="auto"/>
      </w:pPr>
      <w:r>
        <w:continuationSeparator/>
      </w:r>
    </w:p>
  </w:footnote>
  <w:footnote w:type="continuationNotice" w:id="1">
    <w:p w14:paraId="71E159BE" w14:textId="77777777" w:rsidR="00DC555B" w:rsidRDefault="00DC55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025001D"/>
    <w:multiLevelType w:val="hybridMultilevel"/>
    <w:tmpl w:val="2EACC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96655A8"/>
    <w:multiLevelType w:val="hybridMultilevel"/>
    <w:tmpl w:val="8D86E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25"/>
  </w:num>
  <w:num w:numId="5">
    <w:abstractNumId w:val="4"/>
  </w:num>
  <w:num w:numId="6">
    <w:abstractNumId w:val="13"/>
  </w:num>
  <w:num w:numId="7">
    <w:abstractNumId w:val="24"/>
  </w:num>
  <w:num w:numId="8">
    <w:abstractNumId w:val="15"/>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num>
  <w:num w:numId="15">
    <w:abstractNumId w:val="21"/>
  </w:num>
  <w:num w:numId="16">
    <w:abstractNumId w:val="22"/>
  </w:num>
  <w:num w:numId="17">
    <w:abstractNumId w:val="10"/>
  </w:num>
  <w:num w:numId="18">
    <w:abstractNumId w:val="5"/>
  </w:num>
  <w:num w:numId="19">
    <w:abstractNumId w:val="23"/>
  </w:num>
  <w:num w:numId="20">
    <w:abstractNumId w:val="16"/>
  </w:num>
  <w:num w:numId="21">
    <w:abstractNumId w:val="18"/>
  </w:num>
  <w:num w:numId="22">
    <w:abstractNumId w:val="20"/>
  </w:num>
  <w:num w:numId="23">
    <w:abstractNumId w:val="14"/>
  </w:num>
  <w:num w:numId="24">
    <w:abstractNumId w:val="26"/>
  </w:num>
  <w:num w:numId="25">
    <w:abstractNumId w:val="1"/>
  </w:num>
  <w:num w:numId="26">
    <w:abstractNumId w:val="3"/>
  </w:num>
  <w:num w:numId="27">
    <w:abstractNumId w:val="2"/>
  </w:num>
  <w:num w:numId="28">
    <w:abstractNumId w:val="7"/>
  </w:num>
  <w:num w:numId="29">
    <w:abstractNumId w:val="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75F"/>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771E9"/>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B64B2"/>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2C8B"/>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C555B"/>
    <w:rsid w:val="00DD61F7"/>
    <w:rsid w:val="00DE34F0"/>
    <w:rsid w:val="00DE43B7"/>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2022-12-01T14:10:00Z</dcterms:created>
  <dcterms:modified xsi:type="dcterms:W3CDTF">2022-12-02T08:44:00Z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-1699270249</vt:i4>
  </property>
  <property fmtid="{D5CDD505-2E9C-101B-9397-08002B2CF9AE}" pid="3" name="_NewReviewCycle">
    <vt:lpwstr/>
  </property>
  <property fmtid="{D5CDD505-2E9C-101B-9397-08002B2CF9AE}" pid="4" name="_EmailSubject">
    <vt:lpwstr>Assistant Publications Co-ordinator sift and interview questions</vt:lpwstr>
  </property>
  <property fmtid="{D5CDD505-2E9C-101B-9397-08002B2CF9AE}" pid="5" name="_AuthorEmail">
    <vt:lpwstr>Hannah.Ball@policeconduct.gov.uk</vt:lpwstr>
  </property>
  <property fmtid="{D5CDD505-2E9C-101B-9397-08002B2CF9AE}" pid="6" name="_AuthorEmailDisplayName">
    <vt:lpwstr>Hannah Ball</vt:lpwstr>
  </property>
  <property fmtid="{D5CDD505-2E9C-101B-9397-08002B2CF9AE}" pid="7" name="_PreviousAdHocReviewCycleID">
    <vt:i4>102376908</vt:i4>
  </property>
</Properties>
</file>