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49CC826" w14:textId="437BED7D" w:rsidR="002A0D51" w:rsidRPr="00505AED" w:rsidRDefault="009B2991" w:rsidP="002A0D51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proofErr w:type="spellStart"/>
      <w:r>
        <w:rPr>
          <w:rFonts w:cs="Arial"/>
          <w:b/>
          <w:color w:val="000000" w:themeColor="text1"/>
          <w:sz w:val="36"/>
          <w:szCs w:val="36"/>
        </w:rPr>
        <w:t>Disgrifiad</w:t>
      </w:r>
      <w:proofErr w:type="spellEnd"/>
      <w:r w:rsidR="002A0D51" w:rsidRPr="00505AED">
        <w:rPr>
          <w:rFonts w:cs="Arial"/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cs="Arial"/>
          <w:b/>
          <w:color w:val="000000" w:themeColor="text1"/>
          <w:sz w:val="36"/>
          <w:szCs w:val="36"/>
        </w:rPr>
        <w:t>swydd</w:t>
      </w:r>
      <w:proofErr w:type="spellEnd"/>
    </w:p>
    <w:p w14:paraId="2DB7160C" w14:textId="039048CD" w:rsidR="002A0D51" w:rsidRPr="001C16C4" w:rsidRDefault="009B2991" w:rsidP="002A0D51">
      <w:pPr>
        <w:spacing w:after="120"/>
        <w:rPr>
          <w:b/>
          <w:bCs/>
        </w:rPr>
      </w:pPr>
      <w:proofErr w:type="spellStart"/>
      <w:r w:rsidRPr="1B1D0F94">
        <w:rPr>
          <w:b/>
          <w:bCs/>
        </w:rPr>
        <w:t>Teitl</w:t>
      </w:r>
      <w:proofErr w:type="spellEnd"/>
      <w:r w:rsidR="002A0D51" w:rsidRPr="1B1D0F94">
        <w:rPr>
          <w:b/>
          <w:bCs/>
        </w:rPr>
        <w:t>:</w:t>
      </w:r>
      <w:r w:rsidR="0B2DE4E8" w:rsidRPr="1B1D0F94">
        <w:rPr>
          <w:b/>
          <w:bCs/>
        </w:rPr>
        <w:t xml:space="preserve"> </w:t>
      </w:r>
      <w:r w:rsidR="0B2DE4E8" w:rsidRPr="1B1D0F94">
        <w:rPr>
          <w:rFonts w:eastAsia="Arial" w:cs="Arial"/>
          <w:szCs w:val="24"/>
        </w:rPr>
        <w:t xml:space="preserve">Partner </w:t>
      </w:r>
      <w:proofErr w:type="spellStart"/>
      <w:r w:rsidR="0B2DE4E8" w:rsidRPr="1B1D0F94">
        <w:rPr>
          <w:rFonts w:eastAsia="Arial" w:cs="Arial"/>
          <w:szCs w:val="24"/>
        </w:rPr>
        <w:t>Busnes</w:t>
      </w:r>
      <w:proofErr w:type="spellEnd"/>
      <w:r w:rsidR="0B2DE4E8" w:rsidRPr="1B1D0F94">
        <w:rPr>
          <w:rFonts w:eastAsia="Arial" w:cs="Arial"/>
          <w:szCs w:val="24"/>
        </w:rPr>
        <w:t xml:space="preserve"> </w:t>
      </w:r>
      <w:proofErr w:type="spellStart"/>
      <w:r w:rsidR="0B2DE4E8" w:rsidRPr="1B1D0F94">
        <w:rPr>
          <w:rFonts w:eastAsia="Arial" w:cs="Arial"/>
          <w:szCs w:val="24"/>
        </w:rPr>
        <w:t>Pobl</w:t>
      </w:r>
      <w:proofErr w:type="spellEnd"/>
    </w:p>
    <w:p w14:paraId="63D5A5B2" w14:textId="05FBDA15" w:rsidR="002A0D51" w:rsidRPr="001C16C4" w:rsidRDefault="009B2991" w:rsidP="002A0D51">
      <w:pPr>
        <w:spacing w:after="120"/>
        <w:rPr>
          <w:b/>
          <w:bCs/>
        </w:rPr>
      </w:pPr>
      <w:r w:rsidRPr="2AEB868D">
        <w:rPr>
          <w:b/>
          <w:bCs/>
        </w:rPr>
        <w:t xml:space="preserve">Yn </w:t>
      </w:r>
      <w:proofErr w:type="spellStart"/>
      <w:r w:rsidRPr="2AEB868D">
        <w:rPr>
          <w:b/>
          <w:bCs/>
        </w:rPr>
        <w:t>adrodd</w:t>
      </w:r>
      <w:proofErr w:type="spellEnd"/>
      <w:r w:rsidRPr="2AEB868D">
        <w:rPr>
          <w:b/>
          <w:bCs/>
        </w:rPr>
        <w:t xml:space="preserve"> i</w:t>
      </w:r>
      <w:r w:rsidR="002A0D51">
        <w:t xml:space="preserve">: </w:t>
      </w:r>
      <w:proofErr w:type="spellStart"/>
      <w:r w:rsidR="55DF7F8B" w:rsidRPr="2AEB868D">
        <w:rPr>
          <w:rFonts w:eastAsia="Arial" w:cs="Arial"/>
          <w:szCs w:val="24"/>
        </w:rPr>
        <w:t>Dirprwy</w:t>
      </w:r>
      <w:proofErr w:type="spellEnd"/>
      <w:r w:rsidR="55DF7F8B" w:rsidRPr="2AEB868D">
        <w:rPr>
          <w:rFonts w:eastAsia="Arial" w:cs="Arial"/>
          <w:szCs w:val="24"/>
        </w:rPr>
        <w:t xml:space="preserve"> </w:t>
      </w:r>
      <w:proofErr w:type="spellStart"/>
      <w:r w:rsidR="55DF7F8B" w:rsidRPr="2AEB868D">
        <w:rPr>
          <w:rFonts w:eastAsia="Arial" w:cs="Arial"/>
          <w:szCs w:val="24"/>
        </w:rPr>
        <w:t>Bennaeth</w:t>
      </w:r>
      <w:proofErr w:type="spellEnd"/>
      <w:r w:rsidR="55DF7F8B" w:rsidRPr="2AEB868D">
        <w:rPr>
          <w:rFonts w:eastAsia="Arial" w:cs="Arial"/>
          <w:szCs w:val="24"/>
        </w:rPr>
        <w:t xml:space="preserve"> </w:t>
      </w:r>
      <w:proofErr w:type="spellStart"/>
      <w:r w:rsidR="55DF7F8B" w:rsidRPr="2AEB868D">
        <w:rPr>
          <w:rFonts w:eastAsia="Arial" w:cs="Arial"/>
          <w:szCs w:val="24"/>
        </w:rPr>
        <w:t>Pobl</w:t>
      </w:r>
      <w:proofErr w:type="spellEnd"/>
      <w:r>
        <w:tab/>
      </w:r>
    </w:p>
    <w:p w14:paraId="5FCF546F" w14:textId="170A2D68" w:rsidR="002A0D51" w:rsidRPr="001C16C4" w:rsidRDefault="009B2991" w:rsidP="5C423851">
      <w:pPr>
        <w:rPr>
          <w:rFonts w:eastAsia="Arial" w:cs="Arial"/>
          <w:szCs w:val="24"/>
        </w:rPr>
      </w:pPr>
      <w:proofErr w:type="spellStart"/>
      <w:r w:rsidRPr="5C423851">
        <w:rPr>
          <w:b/>
          <w:bCs/>
        </w:rPr>
        <w:t>Lleoliad</w:t>
      </w:r>
      <w:proofErr w:type="spellEnd"/>
      <w:r w:rsidR="002A0D51" w:rsidRPr="5C423851">
        <w:rPr>
          <w:b/>
          <w:bCs/>
        </w:rPr>
        <w:t>:</w:t>
      </w:r>
      <w:r w:rsidR="33CE89AA" w:rsidRPr="5C423851">
        <w:rPr>
          <w:b/>
          <w:bCs/>
        </w:rPr>
        <w:t xml:space="preserve"> </w:t>
      </w:r>
      <w:proofErr w:type="spellStart"/>
      <w:r w:rsidR="00413081" w:rsidRPr="00413081">
        <w:t>Caerdydd</w:t>
      </w:r>
      <w:proofErr w:type="spellEnd"/>
      <w:r w:rsidR="00413081" w:rsidRPr="00413081">
        <w:t>, Birmingham, Canary Wharf, Croydon, Sale, Wakefield</w:t>
      </w:r>
    </w:p>
    <w:p w14:paraId="115965BC" w14:textId="7080FE38" w:rsidR="002A0D51" w:rsidRPr="001C16C4" w:rsidRDefault="009B2991" w:rsidP="002A0D51">
      <w:pPr>
        <w:spacing w:after="120"/>
        <w:rPr>
          <w:b/>
          <w:bCs/>
        </w:rPr>
      </w:pPr>
      <w:r w:rsidRPr="5C423851">
        <w:rPr>
          <w:b/>
          <w:bCs/>
        </w:rPr>
        <w:t>Graddfa</w:t>
      </w:r>
      <w:r w:rsidR="002A0D51" w:rsidRPr="5C423851">
        <w:rPr>
          <w:b/>
          <w:bCs/>
        </w:rPr>
        <w:t>:</w:t>
      </w:r>
      <w:r w:rsidR="2F2387EA">
        <w:t>13a</w:t>
      </w:r>
      <w:r>
        <w:tab/>
      </w:r>
    </w:p>
    <w:p w14:paraId="2DA08CA7" w14:textId="1D585E5F" w:rsidR="002A0D51" w:rsidRPr="001C16C4" w:rsidRDefault="009B2991" w:rsidP="002A0D51">
      <w:pPr>
        <w:spacing w:after="120"/>
        <w:rPr>
          <w:b/>
          <w:bCs/>
        </w:rPr>
      </w:pPr>
      <w:proofErr w:type="spellStart"/>
      <w:r w:rsidRPr="5C423851">
        <w:rPr>
          <w:b/>
          <w:bCs/>
        </w:rPr>
        <w:t>Cyflog</w:t>
      </w:r>
      <w:proofErr w:type="spellEnd"/>
      <w:r w:rsidR="002A0D51" w:rsidRPr="5C423851">
        <w:rPr>
          <w:b/>
          <w:bCs/>
        </w:rPr>
        <w:t xml:space="preserve">: </w:t>
      </w:r>
      <w:r w:rsidR="4A4A22B0" w:rsidRPr="5C423851">
        <w:rPr>
          <w:rFonts w:eastAsia="Arial" w:cs="Arial"/>
          <w:szCs w:val="24"/>
        </w:rPr>
        <w:t xml:space="preserve">£52,499 </w:t>
      </w:r>
      <w:proofErr w:type="spellStart"/>
      <w:r w:rsidR="4A4A22B0" w:rsidRPr="5C423851">
        <w:rPr>
          <w:rFonts w:eastAsia="Arial" w:cs="Arial"/>
          <w:szCs w:val="24"/>
        </w:rPr>
        <w:t>ynghyd</w:t>
      </w:r>
      <w:proofErr w:type="spellEnd"/>
      <w:r w:rsidR="4A4A22B0" w:rsidRPr="5C423851">
        <w:rPr>
          <w:rFonts w:eastAsia="Arial" w:cs="Arial"/>
          <w:szCs w:val="24"/>
        </w:rPr>
        <w:t xml:space="preserve"> â </w:t>
      </w:r>
      <w:proofErr w:type="spellStart"/>
      <w:r w:rsidR="4A4A22B0" w:rsidRPr="5C423851">
        <w:rPr>
          <w:rFonts w:eastAsia="Arial" w:cs="Arial"/>
          <w:szCs w:val="24"/>
        </w:rPr>
        <w:t>phwysoliad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Llundain</w:t>
      </w:r>
      <w:proofErr w:type="spellEnd"/>
      <w:r w:rsidR="4A4A22B0" w:rsidRPr="5C423851">
        <w:rPr>
          <w:rFonts w:eastAsia="Arial" w:cs="Arial"/>
          <w:szCs w:val="24"/>
        </w:rPr>
        <w:t xml:space="preserve"> o £4,968 y </w:t>
      </w:r>
      <w:proofErr w:type="spellStart"/>
      <w:r w:rsidR="4A4A22B0" w:rsidRPr="5C423851">
        <w:rPr>
          <w:rFonts w:eastAsia="Arial" w:cs="Arial"/>
          <w:szCs w:val="24"/>
        </w:rPr>
        <w:t>flwyddyn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os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yw'r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swydd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yn</w:t>
      </w:r>
      <w:proofErr w:type="spellEnd"/>
      <w:r w:rsidR="4A4A22B0" w:rsidRPr="5C423851">
        <w:rPr>
          <w:rFonts w:eastAsia="Arial" w:cs="Arial"/>
          <w:szCs w:val="24"/>
        </w:rPr>
        <w:t xml:space="preserve"> </w:t>
      </w:r>
      <w:proofErr w:type="spellStart"/>
      <w:r w:rsidR="4A4A22B0" w:rsidRPr="5C423851">
        <w:rPr>
          <w:rFonts w:eastAsia="Arial" w:cs="Arial"/>
          <w:szCs w:val="24"/>
        </w:rPr>
        <w:t>naill</w:t>
      </w:r>
      <w:proofErr w:type="spellEnd"/>
      <w:r w:rsidR="4A4A22B0" w:rsidRPr="5C423851">
        <w:rPr>
          <w:rFonts w:eastAsia="Arial" w:cs="Arial"/>
          <w:szCs w:val="24"/>
        </w:rPr>
        <w:t xml:space="preserve"> ai Canary Wharf neu Croydon</w:t>
      </w:r>
      <w:r>
        <w:tab/>
      </w:r>
      <w:r w:rsidR="002A0D51" w:rsidRPr="5C423851">
        <w:rPr>
          <w:b/>
          <w:bCs/>
        </w:rPr>
        <w:t xml:space="preserve"> </w:t>
      </w:r>
    </w:p>
    <w:p w14:paraId="0340B4B8" w14:textId="086EBBB7" w:rsidR="002A0D51" w:rsidRPr="001C16C4" w:rsidRDefault="002A0D51" w:rsidP="002A0D51">
      <w:pPr>
        <w:spacing w:after="120"/>
        <w:rPr>
          <w:b/>
          <w:bCs/>
        </w:rPr>
      </w:pPr>
      <w:r w:rsidRPr="5C423851">
        <w:rPr>
          <w:b/>
          <w:bCs/>
        </w:rPr>
        <w:t>Contract:</w:t>
      </w:r>
      <w:r w:rsidR="1B1ABD6F" w:rsidRPr="5C423851">
        <w:rPr>
          <w:b/>
          <w:bCs/>
        </w:rPr>
        <w:t xml:space="preserve"> </w:t>
      </w:r>
      <w:proofErr w:type="spellStart"/>
      <w:r w:rsidR="1B1ABD6F" w:rsidRPr="5C423851">
        <w:rPr>
          <w:rFonts w:eastAsia="Arial" w:cs="Arial"/>
          <w:szCs w:val="24"/>
        </w:rPr>
        <w:t>Absenoldeb</w:t>
      </w:r>
      <w:proofErr w:type="spellEnd"/>
      <w:r w:rsidR="1B1ABD6F" w:rsidRPr="5C423851">
        <w:rPr>
          <w:rFonts w:eastAsia="Arial" w:cs="Arial"/>
          <w:szCs w:val="24"/>
        </w:rPr>
        <w:t xml:space="preserve"> </w:t>
      </w:r>
      <w:proofErr w:type="spellStart"/>
      <w:r w:rsidR="1B1ABD6F" w:rsidRPr="5C423851">
        <w:rPr>
          <w:rFonts w:eastAsia="Arial" w:cs="Arial"/>
          <w:szCs w:val="24"/>
        </w:rPr>
        <w:t>Teuluol</w:t>
      </w:r>
      <w:proofErr w:type="spellEnd"/>
      <w:r w:rsidR="1B1ABD6F" w:rsidRPr="5C423851">
        <w:rPr>
          <w:rFonts w:eastAsia="Arial" w:cs="Arial"/>
          <w:szCs w:val="24"/>
        </w:rPr>
        <w:t xml:space="preserve"> – Contract 12 mis</w:t>
      </w:r>
      <w:r>
        <w:tab/>
      </w:r>
    </w:p>
    <w:p w14:paraId="47606761" w14:textId="44BAB7A3" w:rsidR="009D0EA6" w:rsidRPr="001C16C4" w:rsidRDefault="00E329DB" w:rsidP="001C16C4">
      <w:pPr>
        <w:pStyle w:val="Heading1"/>
      </w:pPr>
      <w:proofErr w:type="spellStart"/>
      <w:r w:rsidRPr="001C16C4">
        <w:t>P</w:t>
      </w:r>
      <w:r w:rsidR="009B2991">
        <w:t>wrpas</w:t>
      </w:r>
      <w:proofErr w:type="spellEnd"/>
    </w:p>
    <w:p w14:paraId="2DCD41B4" w14:textId="77777777" w:rsidR="00B52EF1" w:rsidRDefault="00B52EF1" w:rsidP="00B52EF1">
      <w:r>
        <w:rPr>
          <w:rFonts w:eastAsiaTheme="minorHAnsi" w:cs="Arial"/>
          <w:szCs w:val="24"/>
          <w:lang w:val="cy-GB"/>
        </w:rPr>
        <w:t xml:space="preserve">Fel Partner Busnes Pobl, cewch eich croesawu i dîm dynamig a chynhwysol </w:t>
      </w:r>
      <w:r>
        <w:rPr>
          <w:rFonts w:eastAsiaTheme="minorHAnsi" w:cs="Arial"/>
          <w:color w:val="FF0000"/>
          <w:szCs w:val="24"/>
          <w:lang w:val="cy-GB"/>
        </w:rPr>
        <w:t xml:space="preserve"> </w:t>
      </w:r>
      <w:r>
        <w:rPr>
          <w:rFonts w:eastAsiaTheme="minorHAnsi" w:cs="Arial"/>
          <w:szCs w:val="24"/>
          <w:lang w:val="cy-GB"/>
        </w:rPr>
        <w:t>Pobl a Newid gan weithio mewn partneriaeth ag uwch-reolwyr a rheolwyr llinell i feithrin perthynas waith gref a dylanwadol. Mae IOPC ar daith i ddatblygu ei diwylliant, ei safbwyntiau a'i hethos i gefnogi canlyniadau craidd y sefydliad a dyma eich cyfle i ymuno â byd amrywiol Pobl a Newid IOPC, sy'n rhoi cyfle i chi ddatblygu eich meddylfryd a'ch dulliau er mwyn cyfrannu at wella system gwynion yr heddlu yng Nghymru a Lloegr.</w:t>
      </w:r>
    </w:p>
    <w:p w14:paraId="365E59E7" w14:textId="77777777" w:rsidR="00B52EF1" w:rsidRDefault="00B52EF1" w:rsidP="00B52EF1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val="cy-GB" w:eastAsia="en-GB"/>
        </w:rPr>
        <w:t xml:space="preserve">Fel Partner Busnes Pobl, byddwch yn mabwysiadu dull rhagweithiol ac ymatebol i anghenion newidiol y busnes. Byddwch yn rhan annatod o ddeall y busnes craidd, yn defnyddio’ch crebwyll, ychwanegu gwerth, a herio'r </w:t>
      </w:r>
      <w:proofErr w:type="spellStart"/>
      <w:r>
        <w:rPr>
          <w:rFonts w:eastAsia="Times New Roman" w:cs="Arial"/>
          <w:szCs w:val="24"/>
          <w:lang w:val="cy-GB" w:eastAsia="en-GB"/>
        </w:rPr>
        <w:t>status</w:t>
      </w:r>
      <w:proofErr w:type="spellEnd"/>
      <w:r>
        <w:rPr>
          <w:rFonts w:eastAsia="Times New Roman" w:cs="Arial"/>
          <w:szCs w:val="24"/>
          <w:lang w:val="cy-GB" w:eastAsia="en-GB"/>
        </w:rPr>
        <w:t xml:space="preserve"> </w:t>
      </w:r>
      <w:proofErr w:type="spellStart"/>
      <w:r>
        <w:rPr>
          <w:rFonts w:eastAsia="Times New Roman" w:cs="Arial"/>
          <w:szCs w:val="24"/>
          <w:lang w:val="cy-GB" w:eastAsia="en-GB"/>
        </w:rPr>
        <w:t>quo</w:t>
      </w:r>
      <w:proofErr w:type="spellEnd"/>
      <w:r>
        <w:rPr>
          <w:rFonts w:eastAsia="Times New Roman" w:cs="Arial"/>
          <w:szCs w:val="24"/>
          <w:lang w:val="cy-GB" w:eastAsia="en-GB"/>
        </w:rPr>
        <w:t xml:space="preserve">, i sicrhau bod rheolwyr yn cael eu cefnogi i gyflawni eu hamcanion busnes. </w:t>
      </w:r>
    </w:p>
    <w:p w14:paraId="5CABBFA5" w14:textId="77777777" w:rsidR="00B52EF1" w:rsidRDefault="00B52EF1" w:rsidP="00B52EF1">
      <w:pPr>
        <w:rPr>
          <w:rFonts w:cs="Arial"/>
          <w:szCs w:val="24"/>
        </w:rPr>
      </w:pPr>
      <w:r>
        <w:rPr>
          <w:rFonts w:cs="Arial"/>
          <w:szCs w:val="24"/>
          <w:lang w:val="cy-GB"/>
        </w:rPr>
        <w:t>Byddwch yn gweithio ochr yn ochr â rhanddeiliaid i weithredu ac ymgorffori agenda strategol Pobl ar gyfer y maes cyfrifoldeb busnes. Darparu arbenigedd o ran cysylltiadau gweithwyr/ AD i'r sefydliad a mynd i'r afael â'r holl faterion pobl cysylltiedig yn unol ag arferion gorau, cydymffurfiaeth fewnol, a gofynion cyfreithiol.</w:t>
      </w:r>
    </w:p>
    <w:p w14:paraId="43E3F6C8" w14:textId="77777777" w:rsidR="00B52EF1" w:rsidRDefault="00B52EF1" w:rsidP="00B52EF1">
      <w:pPr>
        <w:rPr>
          <w:rFonts w:eastAsia="Times New Roman" w:cs="Arial"/>
          <w:szCs w:val="24"/>
          <w:lang w:eastAsia="en-GB"/>
        </w:rPr>
      </w:pPr>
      <w:r>
        <w:rPr>
          <w:rFonts w:cs="Arial"/>
          <w:szCs w:val="24"/>
          <w:lang w:val="cy-GB"/>
        </w:rPr>
        <w:t xml:space="preserve">Fel Partner Busnes Pobl, byddwch yn sicrhau effeithiolrwydd gorau’r gweithlu ar draws eich maes cyfrifoldeb busnes dynodedig, trwy hyfforddi a mentora rheolwyr i reoli eu pobl. Gweithio mewn partneriaeth ag arweinwyr busnes i sicrhau bod nodau gweithredol yn cael eu cyflawni trwy reoli pobl yn effeithiol a sicrhau perfformiad </w:t>
      </w:r>
      <w:r>
        <w:rPr>
          <w:rFonts w:cs="Arial"/>
          <w:szCs w:val="24"/>
          <w:lang w:val="cy-GB"/>
        </w:rPr>
        <w:lastRenderedPageBreak/>
        <w:t>gorau’r gweithlu trwy roi cymorth a chyngor rhagweithiol i reolwyr llinell.</w:t>
      </w:r>
      <w:r>
        <w:rPr>
          <w:rFonts w:eastAsia="Times New Roman" w:cs="Arial"/>
          <w:szCs w:val="24"/>
          <w:lang w:val="cy-GB" w:eastAsia="en-GB"/>
        </w:rPr>
        <w:t xml:space="preserve"> </w:t>
      </w:r>
      <w:r>
        <w:rPr>
          <w:rFonts w:cs="Arial"/>
          <w:szCs w:val="24"/>
          <w:lang w:val="cy-GB"/>
        </w:rPr>
        <w:t>Byddwch yn cyflwyno'r strategaeth bobl ym maes cyfrifoldeb ac yn sicrhau bod gwaith cynllunio'r gweithlu yn cael ei wneud fel bod gan y busnes y bobl iawn gyda'r sgiliau cywir yn y swyddi cywir.</w:t>
      </w:r>
    </w:p>
    <w:p w14:paraId="7085C65B" w14:textId="0497A17B" w:rsidR="00972AE3" w:rsidRDefault="00972AE3" w:rsidP="00293DB6">
      <w:pPr>
        <w:rPr>
          <w:color w:val="FF0000"/>
        </w:rPr>
      </w:pPr>
    </w:p>
    <w:p w14:paraId="481A9BCA" w14:textId="116B4648" w:rsidR="00972AE3" w:rsidRDefault="00972AE3" w:rsidP="00293DB6">
      <w:pPr>
        <w:rPr>
          <w:color w:val="FF0000"/>
        </w:rPr>
      </w:pP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br w:type="page"/>
      </w:r>
    </w:p>
    <w:p w14:paraId="31B43BAB" w14:textId="4A23C25A" w:rsidR="001C16C4" w:rsidRDefault="00BC69FC" w:rsidP="001C16C4">
      <w:pPr>
        <w:pStyle w:val="Heading1"/>
      </w:pPr>
      <w:proofErr w:type="spellStart"/>
      <w:r w:rsidRPr="001C16C4">
        <w:lastRenderedPageBreak/>
        <w:t>O</w:t>
      </w:r>
      <w:r w:rsidR="00C24271">
        <w:t>rganisational</w:t>
      </w:r>
      <w:proofErr w:type="spellEnd"/>
      <w:r w:rsidRPr="001C16C4">
        <w:t xml:space="preserve"> </w:t>
      </w:r>
      <w:r w:rsidR="00FA4577">
        <w:t>c</w:t>
      </w:r>
      <w:r w:rsidR="00C24271">
        <w:t>ontext</w:t>
      </w:r>
    </w:p>
    <w:p w14:paraId="69001E3F" w14:textId="564AF4FC" w:rsidR="009B2991" w:rsidRDefault="009B2991" w:rsidP="00972AE3">
      <w:r>
        <w:rPr>
          <w:noProof/>
        </w:rPr>
        <w:drawing>
          <wp:anchor distT="0" distB="0" distL="114300" distR="114300" simplePos="0" relativeHeight="251670528" behindDoc="0" locked="0" layoutInCell="1" allowOverlap="1" wp14:anchorId="14A55B3D" wp14:editId="5A316BA1">
            <wp:simplePos x="0" y="0"/>
            <wp:positionH relativeFrom="column">
              <wp:posOffset>6985</wp:posOffset>
            </wp:positionH>
            <wp:positionV relativeFrom="paragraph">
              <wp:posOffset>351204</wp:posOffset>
            </wp:positionV>
            <wp:extent cx="5731510" cy="2470150"/>
            <wp:effectExtent l="0" t="0" r="254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5976A" w14:textId="77777777" w:rsidR="009B2991" w:rsidRDefault="009B2991" w:rsidP="00972AE3"/>
    <w:p w14:paraId="2F0706D2" w14:textId="39D23768" w:rsidR="009B2991" w:rsidRDefault="009B2991" w:rsidP="009B2991">
      <w:pPr>
        <w:ind w:left="10"/>
        <w:rPr>
          <w:rFonts w:eastAsia="Times New Roman" w:cs="Arial"/>
          <w:noProof/>
          <w:color w:val="000000"/>
          <w:lang w:eastAsia="en-GB"/>
        </w:rPr>
      </w:pPr>
      <w:r w:rsidRPr="00B7574D">
        <w:rPr>
          <w:rFonts w:eastAsia="Times New Roman" w:cs="Arial"/>
          <w:noProof/>
          <w:color w:val="000000"/>
          <w:lang w:eastAsia="en-GB"/>
        </w:rPr>
        <w:drawing>
          <wp:anchor distT="0" distB="0" distL="114300" distR="114300" simplePos="0" relativeHeight="251671552" behindDoc="0" locked="0" layoutInCell="1" allowOverlap="1" wp14:anchorId="276014F2" wp14:editId="0DA43EDA">
            <wp:simplePos x="0" y="0"/>
            <wp:positionH relativeFrom="margin">
              <wp:posOffset>-18952</wp:posOffset>
            </wp:positionH>
            <wp:positionV relativeFrom="paragraph">
              <wp:posOffset>781440</wp:posOffset>
            </wp:positionV>
            <wp:extent cx="5577840" cy="4430894"/>
            <wp:effectExtent l="0" t="0" r="3810" b="8255"/>
            <wp:wrapSquare wrapText="bothSides"/>
            <wp:docPr id="248344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4496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430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a </w:t>
      </w:r>
      <w:proofErr w:type="spellStart"/>
      <w:r>
        <w:t>gytunwyd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llywio'r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pethau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SAYH.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B52EF1" w:rsidRPr="00B52EF1">
        <w:rPr>
          <w:bCs/>
          <w:lang w:val="cy-GB"/>
        </w:rPr>
        <w:t>Partner Busnes Pobl</w:t>
      </w:r>
      <w:r w:rsidRPr="00133BDF">
        <w:rPr>
          <w:color w:val="FF0000"/>
        </w:rP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y </w:t>
      </w:r>
      <w:proofErr w:type="spellStart"/>
      <w:r>
        <w:t>gwerthoedd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. </w:t>
      </w:r>
    </w:p>
    <w:p w14:paraId="742FF1E1" w14:textId="77777777" w:rsidR="009B2991" w:rsidRDefault="009B2991" w:rsidP="009B2991">
      <w:pPr>
        <w:spacing w:after="233"/>
        <w:ind w:left="10"/>
      </w:pPr>
      <w:r>
        <w:lastRenderedPageBreak/>
        <w:t xml:space="preserve">Mae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b/>
        </w:rPr>
        <w:t>hyrwyddo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cydraddoldeb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gwerthfawrogi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amrywiaeth</w:t>
      </w:r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Ein </w:t>
      </w:r>
      <w:proofErr w:type="spellStart"/>
      <w:r>
        <w:t>gweledigaeth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, a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, </w:t>
      </w:r>
      <w:proofErr w:type="spellStart"/>
      <w:r>
        <w:t>arweinydd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a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cynhwysol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yr ethos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mhopeth</w:t>
      </w:r>
      <w:proofErr w:type="spellEnd"/>
      <w:r>
        <w:t xml:space="preserve"> a </w:t>
      </w:r>
      <w:proofErr w:type="spellStart"/>
      <w:r>
        <w:t>wnawn</w:t>
      </w:r>
      <w:proofErr w:type="spellEnd"/>
      <w:r>
        <w:t xml:space="preserve">. </w:t>
      </w:r>
    </w:p>
    <w:p w14:paraId="56F04E5D" w14:textId="77777777" w:rsidR="009B2991" w:rsidRDefault="009B2991" w:rsidP="009B2991">
      <w:pPr>
        <w:numPr>
          <w:ilvl w:val="0"/>
          <w:numId w:val="29"/>
        </w:numPr>
        <w:spacing w:after="4" w:line="268" w:lineRule="auto"/>
        <w:ind w:hanging="360"/>
      </w:pP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falch</w:t>
      </w:r>
      <w:proofErr w:type="spellEnd"/>
      <w:r>
        <w:t xml:space="preserve"> o </w:t>
      </w:r>
      <w:proofErr w:type="spellStart"/>
      <w:r>
        <w:t>rannu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llofnodi</w:t>
      </w:r>
      <w:proofErr w:type="spellEnd"/>
      <w:r>
        <w:t xml:space="preserve"> </w:t>
      </w:r>
      <w:proofErr w:type="spellStart"/>
      <w:r>
        <w:t>Siarter</w:t>
      </w:r>
      <w:proofErr w:type="spellEnd"/>
      <w:r>
        <w:t xml:space="preserve"> Hil </w:t>
      </w:r>
      <w:proofErr w:type="spellStart"/>
      <w:r>
        <w:t>yn</w:t>
      </w:r>
      <w:proofErr w:type="spellEnd"/>
      <w:r>
        <w:t xml:space="preserve"> y Gwaith </w:t>
      </w:r>
      <w:proofErr w:type="spellStart"/>
      <w:r>
        <w:t>Busnes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Gymuned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Siarter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pum</w:t>
      </w:r>
      <w:proofErr w:type="spellEnd"/>
      <w:r>
        <w:t xml:space="preserve"> </w:t>
      </w:r>
      <w:hyperlink r:id="rId12">
        <w:r>
          <w:rPr>
            <w:color w:val="00B0B9"/>
          </w:rPr>
          <w:t>galwad</w:t>
        </w:r>
      </w:hyperlink>
      <w:hyperlink r:id="rId13">
        <w:r>
          <w:rPr>
            <w:rStyle w:val="Hyperlink"/>
          </w:rPr>
          <w:t>https://race.bitc.org.uk/issues/racecharter</w:t>
        </w:r>
      </w:hyperlink>
      <w:hyperlink r:id="rId14">
        <w:r>
          <w:rPr>
            <w:color w:val="00B0B9"/>
          </w:rPr>
          <w:t>i</w:t>
        </w:r>
      </w:hyperlink>
      <w:hyperlink r:id="rId15">
        <w:r>
          <w:rPr>
            <w:rStyle w:val="Hyperlink"/>
          </w:rPr>
          <w:t>https://race.bitc.org.uk/issues/racecharter</w:t>
        </w:r>
      </w:hyperlink>
      <w:hyperlink r:id="rId16">
        <w:r>
          <w:rPr>
            <w:color w:val="00B0B9"/>
          </w:rPr>
          <w:t>weithredu</w:t>
        </w:r>
      </w:hyperlink>
      <w:hyperlink r:id="rId17">
        <w:r>
          <w:rPr>
            <w:rStyle w:val="Hyperlink"/>
          </w:rPr>
          <w:t>https://race.bitc.org.uk/issues/racecharter</w:t>
        </w:r>
      </w:hyperlink>
      <w:r>
        <w:t xml:space="preserve">i </w:t>
      </w:r>
      <w:proofErr w:type="spellStart"/>
      <w:r>
        <w:t>arweinwyr</w:t>
      </w:r>
      <w:proofErr w:type="spellEnd"/>
      <w:r>
        <w:t xml:space="preserve"> a </w:t>
      </w:r>
      <w:proofErr w:type="spellStart"/>
      <w:r>
        <w:t>sefydliadau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pob</w:t>
      </w:r>
      <w:proofErr w:type="spellEnd"/>
      <w:r>
        <w:t xml:space="preserve"> sector. </w:t>
      </w:r>
    </w:p>
    <w:p w14:paraId="5BFB3234" w14:textId="77777777" w:rsidR="009B2991" w:rsidRDefault="009B2991" w:rsidP="009B2991">
      <w:pPr>
        <w:numPr>
          <w:ilvl w:val="0"/>
          <w:numId w:val="29"/>
        </w:numPr>
        <w:spacing w:after="4" w:line="268" w:lineRule="auto"/>
        <w:ind w:hanging="360"/>
      </w:pPr>
      <w:r>
        <w:t xml:space="preserve">Gan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gyflogwr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o ran </w:t>
      </w:r>
      <w:proofErr w:type="spellStart"/>
      <w:r>
        <w:t>Anabledd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SAYH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ymrwymo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ddileu’r</w:t>
      </w:r>
      <w:proofErr w:type="spellEnd"/>
      <w:r>
        <w:t xml:space="preserve"> </w:t>
      </w:r>
      <w:proofErr w:type="spellStart"/>
      <w:r>
        <w:t>rhwystr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anabl</w:t>
      </w:r>
      <w:proofErr w:type="spellEnd"/>
      <w:r>
        <w:t xml:space="preserve"> </w:t>
      </w:r>
      <w:proofErr w:type="spellStart"/>
      <w:r>
        <w:t>ffynnu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gweithle</w:t>
      </w:r>
      <w:proofErr w:type="spellEnd"/>
      <w:r>
        <w:t xml:space="preserve">. </w:t>
      </w:r>
    </w:p>
    <w:p w14:paraId="4EC1EEB9" w14:textId="77777777" w:rsidR="009B2991" w:rsidRDefault="009B2991" w:rsidP="009B2991">
      <w:pPr>
        <w:numPr>
          <w:ilvl w:val="0"/>
          <w:numId w:val="29"/>
        </w:numPr>
        <w:spacing w:after="4" w:line="268" w:lineRule="auto"/>
        <w:ind w:hanging="360"/>
      </w:pPr>
      <w:r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 xml:space="preserve"> Staff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gynhwysol</w:t>
      </w:r>
      <w:proofErr w:type="spellEnd"/>
      <w:r>
        <w:t xml:space="preserve">,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Rhaglen</w:t>
      </w:r>
      <w:proofErr w:type="spellEnd"/>
      <w:r>
        <w:t xml:space="preserve"> Allyship </w:t>
      </w:r>
      <w:proofErr w:type="spellStart"/>
      <w:r>
        <w:t>i</w:t>
      </w:r>
      <w:proofErr w:type="spellEnd"/>
      <w:r>
        <w:t xml:space="preserve"> </w:t>
      </w:r>
      <w:hyperlink r:id="rId18">
        <w:r>
          <w:rPr>
            <w:color w:val="00B0B9"/>
          </w:rPr>
          <w:t>Ymgyrch</w:t>
        </w:r>
      </w:hyperlink>
      <w:r>
        <w:t xml:space="preserve">, </w:t>
      </w:r>
      <w:proofErr w:type="spellStart"/>
      <w:r>
        <w:t>i</w:t>
      </w:r>
      <w:proofErr w:type="spellEnd"/>
      <w:r>
        <w:t xml:space="preserve"> </w:t>
      </w:r>
      <w:hyperlink r:id="rId19">
        <w:r>
          <w:rPr>
            <w:rStyle w:val="Hyperlink"/>
          </w:rPr>
          <w:t>https://www.policeconduct.gov.uk/recommendations/operation-hotton-recommendations-metropolitan-police-service-september-2021</w:t>
        </w:r>
      </w:hyperlink>
      <w:r>
        <w:t xml:space="preserve"> </w:t>
      </w:r>
      <w:hyperlink r:id="rId20">
        <w:r>
          <w:rPr>
            <w:color w:val="00B0B9"/>
          </w:rPr>
          <w:t>Hotton</w:t>
        </w:r>
      </w:hyperlink>
      <w:hyperlink r:id="rId21">
        <w:r>
          <w:t>,</w:t>
        </w:r>
      </w:hyperlink>
      <w:r>
        <w:t xml:space="preserve"> i</w:t>
      </w:r>
      <w:hyperlink r:id="rId22">
        <w:r>
          <w:rPr>
            <w:color w:val="00B0B9"/>
          </w:rPr>
          <w:t>Safonau'r</w:t>
        </w:r>
      </w:hyperlink>
      <w:hyperlink r:id="rId23">
        <w:r>
          <w:rPr>
            <w:rStyle w:val="Hyperlink"/>
          </w:rPr>
          <w:t>https://www.policeconduct.gov.uk/who-we-are/equality-and-diversity/welsh-language-standards</w:t>
        </w:r>
      </w:hyperlink>
      <w:hyperlink r:id="rId24">
        <w:r>
          <w:rPr>
            <w:color w:val="00B0B9"/>
          </w:rPr>
          <w:t>Iaith</w:t>
        </w:r>
      </w:hyperlink>
      <w:hyperlink r:id="rId25">
        <w:r>
          <w:rPr>
            <w:rStyle w:val="Hyperlink"/>
          </w:rPr>
          <w:t>https://www.policeconduct.gov.uk/who-we-are/equality-and-diversity/welsh-language-standards</w:t>
        </w:r>
      </w:hyperlink>
      <w:hyperlink r:id="rId26">
        <w:r>
          <w:rPr>
            <w:color w:val="00B0B9"/>
          </w:rPr>
          <w:t>Gymraeg</w:t>
        </w:r>
      </w:hyperlink>
      <w:hyperlink r:id="rId27">
        <w:r>
          <w:rPr>
            <w:rStyle w:val="Hyperlink"/>
          </w:rPr>
          <w:t>https://www.policeconduct.gov.uk/who-we-are/equality-and-diversity/welsh-language-standards</w:t>
        </w:r>
      </w:hyperlink>
      <w:r>
        <w:t xml:space="preserve">a </w:t>
      </w:r>
      <w:proofErr w:type="spellStart"/>
      <w:r>
        <w:t>Pholisi</w:t>
      </w:r>
      <w:proofErr w:type="spellEnd"/>
      <w:r>
        <w:t xml:space="preserve"> </w:t>
      </w:r>
      <w:proofErr w:type="spellStart"/>
      <w:r>
        <w:t>Konw</w:t>
      </w:r>
      <w:proofErr w:type="spellEnd"/>
      <w:r>
        <w:t xml:space="preserve"> the Line,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am </w:t>
      </w:r>
      <w:proofErr w:type="spellStart"/>
      <w:r>
        <w:t>ffyrdd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greu</w:t>
      </w:r>
      <w:proofErr w:type="spellEnd"/>
      <w:r>
        <w:t xml:space="preserve"> </w:t>
      </w:r>
      <w:proofErr w:type="spellStart"/>
      <w:r>
        <w:t>amgylchedd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ddatblygu</w:t>
      </w:r>
      <w:proofErr w:type="spellEnd"/>
      <w:r>
        <w:t xml:space="preserve"> a </w:t>
      </w:r>
      <w:proofErr w:type="spellStart"/>
      <w:r>
        <w:t>ffynnu</w:t>
      </w:r>
      <w:proofErr w:type="spellEnd"/>
      <w:r>
        <w:t xml:space="preserve">. </w:t>
      </w:r>
    </w:p>
    <w:p w14:paraId="67F0EC65" w14:textId="77777777" w:rsidR="009B2991" w:rsidRDefault="009B2991" w:rsidP="009B2991">
      <w:pPr>
        <w:spacing w:after="4" w:line="268" w:lineRule="auto"/>
        <w:ind w:left="705"/>
      </w:pPr>
    </w:p>
    <w:p w14:paraId="17695F63" w14:textId="5CD551D5" w:rsidR="00C9564D" w:rsidRPr="00F34D6F" w:rsidRDefault="002C657E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5C66FF21">
            <wp:simplePos x="0" y="0"/>
            <wp:positionH relativeFrom="column">
              <wp:posOffset>3562350</wp:posOffset>
            </wp:positionH>
            <wp:positionV relativeFrom="paragraph">
              <wp:posOffset>24130</wp:posOffset>
            </wp:positionV>
            <wp:extent cx="1635655" cy="785114"/>
            <wp:effectExtent l="0" t="0" r="3175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655" cy="785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F393CC8" wp14:editId="024ECE41">
            <wp:simplePos x="0" y="0"/>
            <wp:positionH relativeFrom="column">
              <wp:posOffset>685799</wp:posOffset>
            </wp:positionH>
            <wp:positionV relativeFrom="paragraph">
              <wp:posOffset>30480</wp:posOffset>
            </wp:positionV>
            <wp:extent cx="2312269" cy="742950"/>
            <wp:effectExtent l="0" t="0" r="0" b="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811" cy="74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F6327A0" w:rsidR="00843D6F" w:rsidRPr="00C24271" w:rsidRDefault="00417213" w:rsidP="00C24271">
      <w:pPr>
        <w:pStyle w:val="Heading1"/>
      </w:pPr>
      <w:bookmarkStart w:id="1" w:name="_Hlk33789511"/>
      <w:bookmarkEnd w:id="0"/>
      <w:proofErr w:type="spellStart"/>
      <w:r>
        <w:t>Prif</w:t>
      </w:r>
      <w:proofErr w:type="spellEnd"/>
      <w:r w:rsidR="00E329DB" w:rsidRPr="00C24271">
        <w:t xml:space="preserve"> </w:t>
      </w:r>
      <w:proofErr w:type="spellStart"/>
      <w:r>
        <w:t>ddyletswyddau</w:t>
      </w:r>
      <w:proofErr w:type="spellEnd"/>
      <w:r>
        <w:t xml:space="preserve"> a </w:t>
      </w:r>
      <w:proofErr w:type="spellStart"/>
      <w:r>
        <w:t>chyfrifoldebau</w:t>
      </w:r>
      <w:proofErr w:type="spellEnd"/>
    </w:p>
    <w:bookmarkEnd w:id="1"/>
    <w:p w14:paraId="385A64A4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Cyfrannu at ddatblygu a gweithredu'r strategaeth bobl fel aelod o Uwch Dîm Rheoli y Gyfarwyddiaeth Pobl.</w:t>
      </w:r>
    </w:p>
    <w:p w14:paraId="7ED3C8FB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 xml:space="preserve">Mabwysiadu dull strategol o weithio mewn partneriaeth â chyfarwyddwyr, uwch dimau </w:t>
      </w:r>
      <w:proofErr w:type="spellStart"/>
      <w:r w:rsidRPr="00B52EF1">
        <w:rPr>
          <w:lang w:val="cy-GB"/>
        </w:rPr>
        <w:t>arweinyddol</w:t>
      </w:r>
      <w:proofErr w:type="spellEnd"/>
      <w:r w:rsidRPr="00B52EF1">
        <w:rPr>
          <w:lang w:val="cy-GB"/>
        </w:rPr>
        <w:t xml:space="preserve"> a rheolwyr wrth ddylunio gofynion gweithlu yn y dyfodol, asesu gallu, cynllunio olyniaeth, a chefnogi gweithredu mentrau amrywiaeth a chynhwysiant.</w:t>
      </w:r>
    </w:p>
    <w:p w14:paraId="1DD24A7C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Cefnogi newid, gan gynnwys ailstrwythuro, dylunio sefydliadol, a gweithgareddau trawsnewid, trwy gynllunio, cynghori, gweithredu a gwerthuso mentrau yn rhagweithiol, ac ymgynghori'n llawn â chynrychiolwyr undebau a gweithwyr cydnabyddedig.</w:t>
      </w:r>
    </w:p>
    <w:p w14:paraId="27802FEB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lastRenderedPageBreak/>
        <w:t>Cefnogi cyfarwyddwyr ac uwch dimau arweinyddiaeth i nodi a chynllunio ymyriadau ymgysylltu a chadw gweithwyr, gan hyrwyddo gallu.</w:t>
      </w:r>
    </w:p>
    <w:p w14:paraId="7BBB1F09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Sefydlu diwylliant o berfformio, hyfforddiant, a bwydo yn ôl i reolwyr i wella eu gallu a'u cyfrifoldeb.</w:t>
      </w:r>
    </w:p>
    <w:p w14:paraId="54A2A636" w14:textId="77777777" w:rsidR="00B52EF1" w:rsidRPr="00B52EF1" w:rsidRDefault="00B52EF1" w:rsidP="00B52EF1">
      <w:pPr>
        <w:numPr>
          <w:ilvl w:val="0"/>
          <w:numId w:val="30"/>
        </w:numPr>
        <w:rPr>
          <w:lang w:val="en-US"/>
        </w:rPr>
      </w:pPr>
      <w:r w:rsidRPr="00B52EF1">
        <w:rPr>
          <w:lang w:val="cy-GB"/>
        </w:rPr>
        <w:t>Arwain, rheoli, ysgogi, a hyfforddi tîm o Bartneriaid Busnes Pobl a chydweithwyr eraill yn unol â'r cyfarwyddiadau, gan nodi cyfleoedd ar gyfer eu datblygiad a'u gwella.</w:t>
      </w:r>
    </w:p>
    <w:p w14:paraId="7ECF4EE3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Arwain ar brosiectau a mentrau sy'n gysylltiedig â phobl, cydweithio â'r sefydliad ehangach ac adrannau eraill o fewn y tîm Pobl.</w:t>
      </w:r>
    </w:p>
    <w:p w14:paraId="72126288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Hyrwyddo ac ymwreiddio cydraddoldeb ac amrywiaeth fel rhan annatod o arferion a diwylliant sefydliadol.</w:t>
      </w:r>
    </w:p>
    <w:p w14:paraId="465AF637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Gweithio gyda'r Cynghorydd Llesiant i nodi ac ymgorffori egwyddorion a phrosesau lles ledled y sefydliad.</w:t>
      </w:r>
    </w:p>
    <w:p w14:paraId="2AA46ABB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Datblygu a diweddaru polisïau cysylltiedig â phobl, gan ystyried cyfraith achos ac arferion gorau, bod yn ffynhonnell arweiniad arbenigol i'r sefydliad a nodi cyfleoedd ar gyfer gwelliant parhaus.</w:t>
      </w:r>
    </w:p>
    <w:p w14:paraId="009F5E1B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Rheoli ystod eang o waith achos cysylltiadau gweithwyr cymhleth mewn modd effeithiol, pragmatig ac amserol, gan ddarparu cymorth a chyngor i reolwyr, asesu risg, a chymhwyso cyngor cyfreithiol ac iechyd galwedigaethol.</w:t>
      </w:r>
    </w:p>
    <w:p w14:paraId="7CE9E0EF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bCs/>
          <w:lang w:val="cy-GB"/>
        </w:rPr>
        <w:t>Ymgorffori egwyddorion ac arfer ymarfer adferol er mwyn llywio newid diwylliant ledled y sefydliad.</w:t>
      </w:r>
    </w:p>
    <w:p w14:paraId="33673AB2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Ymdrin â hawliadau Tribiwnlys Cyflogaeth hyd at y casgliad.</w:t>
      </w:r>
    </w:p>
    <w:p w14:paraId="1A438613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Archwilio atebion ar gyfer datrys achosion cysylltiadau cyflogeion a chyflwyno achosion busnes i'w hawdurdodi gan y Swyddfa Gartref a swyddfa'r Cabinet ar gyfer cynlluniau diswyddo yn ôl yr angen.</w:t>
      </w:r>
    </w:p>
    <w:p w14:paraId="2B7B3E5A" w14:textId="77777777" w:rsidR="00B52EF1" w:rsidRPr="00B52EF1" w:rsidRDefault="00B52EF1" w:rsidP="00B52EF1">
      <w:pPr>
        <w:numPr>
          <w:ilvl w:val="0"/>
          <w:numId w:val="30"/>
        </w:numPr>
        <w:rPr>
          <w:bCs/>
        </w:rPr>
      </w:pPr>
      <w:r w:rsidRPr="00B52EF1">
        <w:rPr>
          <w:bCs/>
          <w:lang w:val="cy-GB"/>
        </w:rPr>
        <w:t>Cefnogi ymchwiliadau i faterion sy'n gysylltiedig â staff, cynghori ar y broses a chyfreithlondeb.</w:t>
      </w:r>
    </w:p>
    <w:p w14:paraId="3213C60F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Cynllunio a goruchwylio'r broses recriwtio mewn meysydd busnes dynodedig, mapio amserlenni, a nodi risgiau a materion.</w:t>
      </w:r>
    </w:p>
    <w:p w14:paraId="3BA1EC3D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Gweithio'n agos gyda'r tîm recriwtio i ddatblygu arferion gorau a chynyddu effeithlonrwydd wrth recriwtio staff o'r radd flaenaf.</w:t>
      </w:r>
    </w:p>
    <w:p w14:paraId="7C29EE1B" w14:textId="77777777" w:rsidR="00B52EF1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Darparu cyngor ac arweiniad ar ddylunio swyddi a chymryd rhan mewn paneli gwerthuso swyddi.</w:t>
      </w:r>
    </w:p>
    <w:p w14:paraId="0869274D" w14:textId="77777777" w:rsid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lastRenderedPageBreak/>
        <w:t xml:space="preserve">Gweithio ar y cyd â pherchennog asedau gwybodaeth i adolygu a llofnodi ceisiadau rhyddid gwybodaeth a mynediad at ddata gan y testun, gan </w:t>
      </w:r>
      <w:proofErr w:type="spellStart"/>
      <w:r w:rsidRPr="00B52EF1">
        <w:rPr>
          <w:lang w:val="cy-GB"/>
        </w:rPr>
        <w:t>uwchgyfeirio</w:t>
      </w:r>
      <w:proofErr w:type="spellEnd"/>
      <w:r w:rsidRPr="00B52EF1">
        <w:rPr>
          <w:lang w:val="cy-GB"/>
        </w:rPr>
        <w:t xml:space="preserve"> eitemau lle bo hynny'n berthnasol.</w:t>
      </w:r>
    </w:p>
    <w:p w14:paraId="6975302E" w14:textId="0D797AD0" w:rsidR="00EA371B" w:rsidRPr="00B52EF1" w:rsidRDefault="00B52EF1" w:rsidP="00B52EF1">
      <w:pPr>
        <w:numPr>
          <w:ilvl w:val="0"/>
          <w:numId w:val="30"/>
        </w:numPr>
      </w:pPr>
      <w:r w:rsidRPr="00B52EF1">
        <w:rPr>
          <w:lang w:val="cy-GB"/>
        </w:rPr>
        <w:t>Meithrin perthynas waith agos â'r gyfarwyddiaeth Pobl ehangach, gan nodi gwelliannau ynghylch systemau a pholisïau cysylltiedig ac ati, a gweithio ar y cyd i roi newidiadau ar waith</w:t>
      </w:r>
    </w:p>
    <w:p w14:paraId="332C76D0" w14:textId="77777777" w:rsidR="00B52EF1" w:rsidRDefault="00B52EF1" w:rsidP="00B52EF1">
      <w:pPr>
        <w:rPr>
          <w:lang w:val="cy-GB"/>
        </w:rPr>
      </w:pPr>
    </w:p>
    <w:p w14:paraId="0D186104" w14:textId="77777777" w:rsidR="00B52EF1" w:rsidRDefault="00B52EF1" w:rsidP="00B52EF1"/>
    <w:p w14:paraId="115B86A0" w14:textId="77777777" w:rsidR="00B52EF1" w:rsidRDefault="00B52EF1" w:rsidP="00B52EF1"/>
    <w:p w14:paraId="15C0F6B0" w14:textId="77777777" w:rsidR="00B52EF1" w:rsidRDefault="00B52EF1" w:rsidP="00B52EF1"/>
    <w:p w14:paraId="5D56121B" w14:textId="77777777" w:rsidR="00B52EF1" w:rsidRDefault="00B52EF1" w:rsidP="00B52EF1"/>
    <w:p w14:paraId="337E4C7B" w14:textId="77777777" w:rsidR="00B52EF1" w:rsidRDefault="00B52EF1" w:rsidP="00B52EF1"/>
    <w:p w14:paraId="75F5EE14" w14:textId="77777777" w:rsidR="00B52EF1" w:rsidRDefault="00B52EF1" w:rsidP="00B52EF1"/>
    <w:p w14:paraId="10571130" w14:textId="77777777" w:rsidR="00B52EF1" w:rsidRDefault="00B52EF1" w:rsidP="00B52EF1"/>
    <w:p w14:paraId="333EAC3F" w14:textId="77777777" w:rsidR="00B52EF1" w:rsidRDefault="00B52EF1" w:rsidP="00B52EF1"/>
    <w:p w14:paraId="13DF3CBB" w14:textId="77777777" w:rsidR="00B52EF1" w:rsidRDefault="00B52EF1" w:rsidP="00B52EF1"/>
    <w:p w14:paraId="34B2FF01" w14:textId="77777777" w:rsidR="00B52EF1" w:rsidRDefault="00B52EF1" w:rsidP="00B52EF1"/>
    <w:p w14:paraId="2216F089" w14:textId="77777777" w:rsidR="00B52EF1" w:rsidRDefault="00B52EF1" w:rsidP="00B52EF1"/>
    <w:p w14:paraId="2867DE33" w14:textId="77777777" w:rsidR="00B52EF1" w:rsidRDefault="00B52EF1" w:rsidP="00B52EF1"/>
    <w:p w14:paraId="0213B11B" w14:textId="77777777" w:rsidR="00B52EF1" w:rsidRDefault="00B52EF1" w:rsidP="00B52EF1"/>
    <w:p w14:paraId="28144DE7" w14:textId="77777777" w:rsidR="00B52EF1" w:rsidRDefault="00B52EF1" w:rsidP="00B52EF1"/>
    <w:p w14:paraId="696972DF" w14:textId="77777777" w:rsidR="00B52EF1" w:rsidRDefault="00B52EF1" w:rsidP="00B52EF1"/>
    <w:p w14:paraId="048A0D0D" w14:textId="77777777" w:rsidR="00B52EF1" w:rsidRDefault="00B52EF1" w:rsidP="00B52EF1"/>
    <w:p w14:paraId="4BEB0EFB" w14:textId="77777777" w:rsidR="00B52EF1" w:rsidRDefault="00B52EF1" w:rsidP="00B52EF1"/>
    <w:p w14:paraId="13D3AF9E" w14:textId="77777777" w:rsidR="00B52EF1" w:rsidRDefault="00B52EF1" w:rsidP="00B52EF1"/>
    <w:p w14:paraId="6C2F3222" w14:textId="77777777" w:rsidR="00B52EF1" w:rsidRPr="00C24271" w:rsidRDefault="00B52EF1" w:rsidP="00B52EF1"/>
    <w:p w14:paraId="4FC6506B" w14:textId="4ABD31A7" w:rsidR="0099482D" w:rsidRDefault="00417213" w:rsidP="00B52EF1">
      <w:pPr>
        <w:pStyle w:val="Heading1"/>
        <w:spacing w:before="0" w:after="0" w:line="240" w:lineRule="auto"/>
      </w:pPr>
      <w:proofErr w:type="spellStart"/>
      <w:r>
        <w:t>Manyleb</w:t>
      </w:r>
      <w:proofErr w:type="spellEnd"/>
      <w:r w:rsidR="00C24271">
        <w:t xml:space="preserve"> </w:t>
      </w:r>
      <w:proofErr w:type="spellStart"/>
      <w:r>
        <w:t>unigolyn</w:t>
      </w:r>
      <w:proofErr w:type="spellEnd"/>
    </w:p>
    <w:p w14:paraId="61A73C9C" w14:textId="77777777" w:rsidR="00B52EF1" w:rsidRDefault="00B52EF1" w:rsidP="00B52EF1">
      <w:pPr>
        <w:rPr>
          <w:lang w:val="en-US" w:bidi="en-US"/>
        </w:rPr>
      </w:pPr>
    </w:p>
    <w:p w14:paraId="781C2338" w14:textId="77777777" w:rsidR="00B52EF1" w:rsidRPr="00B52EF1" w:rsidRDefault="00B52EF1" w:rsidP="00B52EF1">
      <w:pPr>
        <w:pStyle w:val="Heading2"/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lastRenderedPageBreak/>
        <w:t>Cymwysterau:</w:t>
      </w:r>
    </w:p>
    <w:p w14:paraId="6A8007B0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Addysg i lefel gradd, neu brofiad cyfatebol, gyda chymhwyster ôl-raddedig mewn Adnoddau Dynol neu ddisgyblaeth gysylltiedig.  </w:t>
      </w:r>
    </w:p>
    <w:p w14:paraId="4CB3DDF4" w14:textId="77777777" w:rsid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Cymhwyster CIPD lefel 7.</w:t>
      </w:r>
    </w:p>
    <w:p w14:paraId="0E9977FB" w14:textId="77777777" w:rsidR="00B52EF1" w:rsidRDefault="00B52EF1" w:rsidP="00B52EF1">
      <w:pPr>
        <w:rPr>
          <w:lang w:val="cy-GB"/>
        </w:rPr>
      </w:pPr>
    </w:p>
    <w:p w14:paraId="64D63ABF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Gwybodaeth:</w:t>
      </w:r>
    </w:p>
    <w:p w14:paraId="0998ACF2" w14:textId="77777777" w:rsidR="00B52EF1" w:rsidRPr="00B52EF1" w:rsidRDefault="00B52EF1" w:rsidP="00B52EF1">
      <w:pPr>
        <w:pStyle w:val="Heading2"/>
        <w:numPr>
          <w:ilvl w:val="0"/>
          <w:numId w:val="31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Gwybodaeth gynhwysfawr am ddeddfwriaeth cyflogaeth a'r defnydd ymarferol ohoni yn y gweithle.</w:t>
      </w:r>
    </w:p>
    <w:p w14:paraId="412F878C" w14:textId="77777777" w:rsidR="00B52EF1" w:rsidRPr="00B52EF1" w:rsidRDefault="00B52EF1" w:rsidP="00B52EF1">
      <w:pPr>
        <w:pStyle w:val="Heading2"/>
        <w:numPr>
          <w:ilvl w:val="0"/>
          <w:numId w:val="31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Gwybodaeth helaeth am arferion gorau wrth drin pobl.</w:t>
      </w:r>
    </w:p>
    <w:p w14:paraId="576FD236" w14:textId="77777777" w:rsidR="00B52EF1" w:rsidRPr="00B52EF1" w:rsidRDefault="00B52EF1" w:rsidP="00B52EF1">
      <w:pPr>
        <w:pStyle w:val="Heading2"/>
        <w:numPr>
          <w:ilvl w:val="0"/>
          <w:numId w:val="31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Gwybodaeth am bolisïau’n ymwneud â’r gweithlu a chynllunio olyniaeth.</w:t>
      </w:r>
    </w:p>
    <w:p w14:paraId="77E03EFA" w14:textId="77777777" w:rsidR="00B52EF1" w:rsidRPr="00B52EF1" w:rsidRDefault="00B52EF1" w:rsidP="00B52EF1">
      <w:pPr>
        <w:pStyle w:val="Heading2"/>
        <w:numPr>
          <w:ilvl w:val="0"/>
          <w:numId w:val="31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Gwybodaeth am </w:t>
      </w:r>
      <w:proofErr w:type="spellStart"/>
      <w:r w:rsidRPr="00B52EF1">
        <w:rPr>
          <w:rFonts w:eastAsia="Calibri" w:cs="Times New Roman"/>
          <w:color w:val="auto"/>
          <w:sz w:val="24"/>
          <w:szCs w:val="22"/>
          <w:lang w:val="cy-GB"/>
        </w:rPr>
        <w:t>fethodolegau</w:t>
      </w:r>
      <w:proofErr w:type="spellEnd"/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 rheoli newid a chyflawni newid yn effeithiol.</w:t>
      </w:r>
    </w:p>
    <w:p w14:paraId="7FB52EED" w14:textId="77777777" w:rsidR="00B52EF1" w:rsidRDefault="00B52EF1" w:rsidP="00B52EF1">
      <w:pPr>
        <w:rPr>
          <w:lang w:val="cy-GB"/>
        </w:rPr>
      </w:pPr>
    </w:p>
    <w:p w14:paraId="06242430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Profiad: </w:t>
      </w:r>
    </w:p>
    <w:p w14:paraId="338D00B5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Profiad sylweddol o bartneriaeth busnes mewn amgylchedd amlswyddogaethol deinamig.</w:t>
      </w:r>
    </w:p>
    <w:p w14:paraId="4360ED3B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Profiad o gymhwyso cyfraith cyflogaeth yn bragmatig wrth ymdrin â chysylltiadau cymhleth â gweithwyr, adnoddau, rheoli newid a materion rheoli perfformiad.</w:t>
      </w:r>
    </w:p>
    <w:p w14:paraId="7879C33A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Hanes da o ddarparu cyngor pobl sy'n gredadwy ac arbenigol i dimau rheolwyr ac arweinyddiaeth mewn maes cymhleth.</w:t>
      </w:r>
    </w:p>
    <w:p w14:paraId="72437D41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Profiad o drafod ac ymgynghori ag undebau llafur cydnabyddedig a neu gyrff cynrychioliadol staff.</w:t>
      </w:r>
    </w:p>
    <w:p w14:paraId="22292A1D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Hanes o ddylunio, cyflwyno a gweithredu atebion, polisïau a gweithdrefnau pobl wedi'u teilwra.</w:t>
      </w:r>
    </w:p>
    <w:p w14:paraId="20416BFC" w14:textId="77777777" w:rsidR="00B52EF1" w:rsidRPr="00B52EF1" w:rsidRDefault="00B52EF1" w:rsidP="00B52EF1">
      <w:pPr>
        <w:pStyle w:val="Heading2"/>
        <w:numPr>
          <w:ilvl w:val="0"/>
          <w:numId w:val="32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Yn gallu gweithio ar draws sawl safle, gan gynnwys teithio ac aros dros nos yn achlysurol.</w:t>
      </w:r>
    </w:p>
    <w:p w14:paraId="39B5950F" w14:textId="77777777" w:rsidR="00B52EF1" w:rsidRDefault="00B52EF1" w:rsidP="00B52EF1">
      <w:pPr>
        <w:rPr>
          <w:lang w:val="cy-GB"/>
        </w:rPr>
      </w:pPr>
    </w:p>
    <w:p w14:paraId="63AE08CD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  <w:bookmarkStart w:id="2" w:name="_Hlk99540515"/>
    </w:p>
    <w:p w14:paraId="26948182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Dymunol:</w:t>
      </w:r>
    </w:p>
    <w:p w14:paraId="2A391452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</w:p>
    <w:p w14:paraId="6ACD5B30" w14:textId="77777777" w:rsidR="00B52EF1" w:rsidRPr="00B52EF1" w:rsidRDefault="00B52EF1" w:rsidP="00B52EF1">
      <w:pPr>
        <w:pStyle w:val="Heading2"/>
        <w:numPr>
          <w:ilvl w:val="0"/>
          <w:numId w:val="32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Profiad o weithio yn y sector cyhoeddus, nid er elw neu elusennol.</w:t>
      </w:r>
    </w:p>
    <w:p w14:paraId="633032A0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</w:p>
    <w:p w14:paraId="4B131D6F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Sgiliau:</w:t>
      </w:r>
    </w:p>
    <w:p w14:paraId="375D0816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Ymwybyddiaeth strategol a'r gallu i gymhwyso hyn i heriau gweithredol i gael effaith gadarnhaol ar ganlyniadau busnes.</w:t>
      </w:r>
    </w:p>
    <w:p w14:paraId="070C08E4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Y gallu i reoli a dylanwadu'n hyderus ar ystod amrywiol a heriol o uwch </w:t>
      </w:r>
      <w:proofErr w:type="spellStart"/>
      <w:r w:rsidRPr="00B52EF1">
        <w:rPr>
          <w:rFonts w:eastAsia="Calibri" w:cs="Times New Roman"/>
          <w:color w:val="auto"/>
          <w:sz w:val="24"/>
          <w:szCs w:val="22"/>
          <w:lang w:val="cy-GB"/>
        </w:rPr>
        <w:t>randdeiliaid</w:t>
      </w:r>
      <w:proofErr w:type="spellEnd"/>
      <w:r w:rsidRPr="00B52EF1">
        <w:rPr>
          <w:rFonts w:eastAsia="Calibri" w:cs="Times New Roman"/>
          <w:color w:val="auto"/>
          <w:sz w:val="24"/>
          <w:szCs w:val="22"/>
          <w:lang w:val="cy-GB"/>
        </w:rPr>
        <w:t>.</w:t>
      </w:r>
    </w:p>
    <w:p w14:paraId="73BDBE95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Y gallu i nodi ac asesu risgiau, lliniaru'r rhain lle bo hynny'n bosibl a dod i benderfyniadau cytbwys. </w:t>
      </w:r>
    </w:p>
    <w:p w14:paraId="51455D54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Y gallu i arwain, ysgogi, hyfforddi a rheoli tîm o ymarferwyr pobl.</w:t>
      </w:r>
    </w:p>
    <w:p w14:paraId="6D1A3B73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Cyfathrebwr rhagorol, gyda sgiliau annog a dylanwadu cryf.</w:t>
      </w:r>
    </w:p>
    <w:p w14:paraId="2267A61D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Y gallu i ddadansoddi data a chymhwyso </w:t>
      </w:r>
      <w:proofErr w:type="spellStart"/>
      <w:r w:rsidRPr="00B52EF1">
        <w:rPr>
          <w:rFonts w:eastAsia="Calibri" w:cs="Times New Roman"/>
          <w:color w:val="auto"/>
          <w:sz w:val="24"/>
          <w:szCs w:val="22"/>
          <w:lang w:val="cy-GB"/>
        </w:rPr>
        <w:t>dadansoddeg</w:t>
      </w:r>
      <w:proofErr w:type="spellEnd"/>
      <w:r w:rsidRPr="00B52EF1">
        <w:rPr>
          <w:rFonts w:eastAsia="Calibri" w:cs="Times New Roman"/>
          <w:color w:val="auto"/>
          <w:sz w:val="24"/>
          <w:szCs w:val="22"/>
          <w:lang w:val="cy-GB"/>
        </w:rPr>
        <w:t xml:space="preserve"> i wella cyflwyniad busnes.</w:t>
      </w:r>
    </w:p>
    <w:p w14:paraId="7D5C5968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Ymwybyddiaeth fasnachol gref, gyda'r gallu i gydbwyso llwyddiant masnachol â gwerthoedd sefydliadol.</w:t>
      </w:r>
    </w:p>
    <w:p w14:paraId="5ADEF7CC" w14:textId="77777777" w:rsidR="00B52EF1" w:rsidRPr="00B52EF1" w:rsidRDefault="00B52EF1" w:rsidP="00B52EF1">
      <w:pPr>
        <w:pStyle w:val="Heading2"/>
        <w:numPr>
          <w:ilvl w:val="0"/>
          <w:numId w:val="30"/>
        </w:numPr>
        <w:rPr>
          <w:rFonts w:eastAsia="Calibri" w:cs="Times New Roman"/>
          <w:color w:val="auto"/>
          <w:sz w:val="24"/>
          <w:szCs w:val="22"/>
          <w:lang w:val="cy-GB"/>
        </w:rPr>
      </w:pPr>
      <w:r w:rsidRPr="00B52EF1">
        <w:rPr>
          <w:rFonts w:eastAsia="Calibri" w:cs="Times New Roman"/>
          <w:color w:val="auto"/>
          <w:sz w:val="24"/>
          <w:szCs w:val="22"/>
          <w:lang w:val="cy-GB"/>
        </w:rPr>
        <w:t>Sgiliau TG cryf, gyda'r gallu i fewnbynnu, adrodd a dehongli data o Systemau Gwybodaeth Adnoddau Dynol a systemau recriwtio / olrhain ymgeiswyr.</w:t>
      </w:r>
    </w:p>
    <w:p w14:paraId="36D52141" w14:textId="77777777" w:rsidR="00B52EF1" w:rsidRPr="00B52EF1" w:rsidRDefault="00B52EF1" w:rsidP="00B52EF1">
      <w:pPr>
        <w:pStyle w:val="Heading2"/>
        <w:ind w:left="-5"/>
        <w:rPr>
          <w:rFonts w:eastAsia="Calibri" w:cs="Times New Roman"/>
          <w:color w:val="auto"/>
          <w:sz w:val="24"/>
          <w:szCs w:val="22"/>
          <w:lang w:val="cy-GB"/>
        </w:rPr>
      </w:pPr>
    </w:p>
    <w:p w14:paraId="296993C8" w14:textId="77777777" w:rsidR="00B52EF1" w:rsidRDefault="00B52EF1" w:rsidP="00B52EF1">
      <w:pPr>
        <w:pStyle w:val="Heading2"/>
        <w:ind w:left="-5"/>
      </w:pPr>
      <w:proofErr w:type="spellStart"/>
      <w:r>
        <w:t>Addasiadau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 </w:t>
      </w:r>
    </w:p>
    <w:bookmarkEnd w:id="2"/>
    <w:p w14:paraId="525718FA" w14:textId="77777777" w:rsidR="00B52EF1" w:rsidRDefault="00B52EF1" w:rsidP="00B52EF1">
      <w:r>
        <w:t xml:space="preserve">Mae SAYH </w:t>
      </w:r>
      <w:proofErr w:type="spellStart"/>
      <w:r>
        <w:t>yn</w:t>
      </w:r>
      <w:proofErr w:type="spellEnd"/>
      <w:r>
        <w:t xml:space="preserve"> </w:t>
      </w:r>
      <w:proofErr w:type="spellStart"/>
      <w:r>
        <w:t>weithle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a </w:t>
      </w:r>
      <w:proofErr w:type="spellStart"/>
      <w:r>
        <w:t>chynhwysol</w:t>
      </w:r>
      <w:proofErr w:type="spellEnd"/>
      <w:r>
        <w:t xml:space="preserve"> ac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pa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 a </w:t>
      </w:r>
      <w:proofErr w:type="spellStart"/>
      <w:r>
        <w:t>ddefnyddir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ddarparu'r</w:t>
      </w:r>
      <w:proofErr w:type="spellEnd"/>
      <w:r>
        <w:t xml:space="preserve"> </w:t>
      </w:r>
      <w:proofErr w:type="spellStart"/>
      <w:r>
        <w:t>dulliau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lwyddo</w:t>
      </w:r>
      <w:proofErr w:type="spellEnd"/>
      <w:r>
        <w:t xml:space="preserve">, o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fformatio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enwi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addasiadau</w:t>
      </w:r>
      <w:proofErr w:type="spellEnd"/>
      <w:r>
        <w:t xml:space="preserve"> </w:t>
      </w:r>
      <w:proofErr w:type="spellStart"/>
      <w:r>
        <w:t>rhesymol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proses </w:t>
      </w:r>
      <w:proofErr w:type="spellStart"/>
      <w:r>
        <w:t>recriwtio</w:t>
      </w:r>
      <w:proofErr w:type="spellEnd"/>
      <w:r>
        <w:t>, e-</w:t>
      </w:r>
      <w:proofErr w:type="spellStart"/>
      <w:r>
        <w:t>bostiwch</w:t>
      </w:r>
      <w:proofErr w:type="spellEnd"/>
      <w:r>
        <w:t xml:space="preserve"> </w:t>
      </w:r>
      <w:r>
        <w:rPr>
          <w:color w:val="00B0B9"/>
        </w:rPr>
        <w:t>recriwtio@policeconduct.gov.uk</w:t>
      </w:r>
      <w:r w:rsidRPr="00CF67E6">
        <w:t xml:space="preserve"> </w:t>
      </w:r>
    </w:p>
    <w:p w14:paraId="726606EF" w14:textId="77777777" w:rsidR="00B52EF1" w:rsidRDefault="00B52EF1" w:rsidP="00B52EF1">
      <w:pPr>
        <w:pStyle w:val="Heading2"/>
        <w:ind w:left="-5"/>
      </w:pPr>
      <w:proofErr w:type="spellStart"/>
      <w:r>
        <w:lastRenderedPageBreak/>
        <w:t>Amodau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</w:p>
    <w:p w14:paraId="4F24F00A" w14:textId="77777777" w:rsidR="00B52EF1" w:rsidRDefault="00B52EF1" w:rsidP="00B52EF1">
      <w:pPr>
        <w:rPr>
          <w:rFonts w:cs="Arial"/>
          <w:szCs w:val="24"/>
        </w:rPr>
      </w:pPr>
      <w:r>
        <w:t xml:space="preserve">Mae SAYH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ymgynghori</w:t>
      </w:r>
      <w:proofErr w:type="spellEnd"/>
      <w:r>
        <w:t xml:space="preserve"> </w:t>
      </w:r>
      <w:proofErr w:type="spellStart"/>
      <w:r>
        <w:t>â’n</w:t>
      </w:r>
      <w:proofErr w:type="spellEnd"/>
      <w:r>
        <w:t xml:space="preserve"> </w:t>
      </w:r>
      <w:proofErr w:type="spellStart"/>
      <w:r>
        <w:t>cyrff</w:t>
      </w:r>
      <w:proofErr w:type="spellEnd"/>
      <w:r>
        <w:t xml:space="preserve"> </w:t>
      </w:r>
      <w:proofErr w:type="spellStart"/>
      <w:r>
        <w:t>ymgynghorol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arfaethedig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hybrid 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staff </w:t>
      </w:r>
      <w:proofErr w:type="spellStart"/>
      <w:r>
        <w:t>weithio</w:t>
      </w:r>
      <w:proofErr w:type="spellEnd"/>
      <w:r>
        <w:t xml:space="preserve"> 40% </w:t>
      </w:r>
      <w:proofErr w:type="spellStart"/>
      <w:r>
        <w:t>o’u</w:t>
      </w:r>
      <w:proofErr w:type="spellEnd"/>
      <w:r>
        <w:t xml:space="preserve"> </w:t>
      </w:r>
      <w:proofErr w:type="spellStart"/>
      <w:r>
        <w:t>horiau</w:t>
      </w:r>
      <w:proofErr w:type="spellEnd"/>
      <w:r>
        <w:t xml:space="preserve"> </w:t>
      </w:r>
      <w:proofErr w:type="spellStart"/>
      <w:r>
        <w:t>cytundebol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swyddfa</w:t>
      </w:r>
      <w:proofErr w:type="spellEnd"/>
      <w:r>
        <w:t xml:space="preserve"> (neu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am </w:t>
      </w:r>
      <w:proofErr w:type="spellStart"/>
      <w:r>
        <w:t>resymau</w:t>
      </w:r>
      <w:proofErr w:type="spellEnd"/>
      <w:r>
        <w:t xml:space="preserve"> </w:t>
      </w:r>
      <w:proofErr w:type="spellStart"/>
      <w:r>
        <w:t>busnes</w:t>
      </w:r>
      <w:proofErr w:type="spellEnd"/>
      <w:r>
        <w:t xml:space="preserve">) o </w:t>
      </w:r>
      <w:proofErr w:type="spellStart"/>
      <w:r>
        <w:t>fis</w:t>
      </w:r>
      <w:proofErr w:type="spellEnd"/>
      <w:r>
        <w:t xml:space="preserve"> Ebrill 2025. Mae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mynychu</w:t>
      </w:r>
      <w:proofErr w:type="spellEnd"/>
      <w:r>
        <w:t xml:space="preserve"> </w:t>
      </w:r>
      <w:proofErr w:type="spellStart"/>
      <w:r>
        <w:t>swyddfa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hyfforddiant</w:t>
      </w:r>
      <w:proofErr w:type="spellEnd"/>
      <w:r>
        <w:t xml:space="preserve"> </w:t>
      </w:r>
      <w:proofErr w:type="spellStart"/>
      <w:r>
        <w:t>personol</w:t>
      </w:r>
      <w:proofErr w:type="spellEnd"/>
      <w:r>
        <w:t xml:space="preserve">, </w:t>
      </w:r>
      <w:proofErr w:type="spellStart"/>
      <w:r>
        <w:t>cyfarfodydd</w:t>
      </w:r>
      <w:proofErr w:type="spellEnd"/>
      <w:r>
        <w:t xml:space="preserve"> â </w:t>
      </w:r>
      <w:proofErr w:type="spellStart"/>
      <w:r>
        <w:t>rhanddeiliaid</w:t>
      </w:r>
      <w:proofErr w:type="spellEnd"/>
      <w:r>
        <w:t xml:space="preserve"> a </w:t>
      </w:r>
      <w:proofErr w:type="spellStart"/>
      <w:r>
        <w:t>theuluoedd</w:t>
      </w:r>
      <w:proofErr w:type="spellEnd"/>
      <w:r>
        <w:t xml:space="preserve">, a </w:t>
      </w:r>
      <w:proofErr w:type="spellStart"/>
      <w:r>
        <w:t>mynychu</w:t>
      </w:r>
      <w:proofErr w:type="spellEnd"/>
      <w:r>
        <w:t xml:space="preserve"> </w:t>
      </w:r>
      <w:proofErr w:type="spellStart"/>
      <w:r>
        <w:t>digwyddiadau</w:t>
      </w:r>
      <w:proofErr w:type="spellEnd"/>
      <w:r>
        <w:t>.</w:t>
      </w:r>
    </w:p>
    <w:p w14:paraId="57199B27" w14:textId="77777777" w:rsidR="00B52EF1" w:rsidRPr="005C223B" w:rsidRDefault="00B52EF1" w:rsidP="00B52EF1">
      <w:pPr>
        <w:pStyle w:val="Heading2"/>
      </w:pPr>
      <w:proofErr w:type="spellStart"/>
      <w:r w:rsidRPr="005C223B">
        <w:t>Rhestr</w:t>
      </w:r>
      <w:proofErr w:type="spellEnd"/>
      <w:r w:rsidRPr="005C223B">
        <w:t xml:space="preserve"> </w:t>
      </w:r>
      <w:proofErr w:type="spellStart"/>
      <w:r w:rsidRPr="005C223B">
        <w:t>wirio</w:t>
      </w:r>
      <w:proofErr w:type="spellEnd"/>
      <w:r w:rsidRPr="005C223B">
        <w:t xml:space="preserve"> </w:t>
      </w:r>
      <w:proofErr w:type="spellStart"/>
      <w:r w:rsidRPr="005C223B">
        <w:t>paratoi</w:t>
      </w:r>
      <w:proofErr w:type="spellEnd"/>
    </w:p>
    <w:p w14:paraId="0C621A1D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eastAsia="MS Gothic" w:hAnsi="MS Gothic" w:cs="Arial"/>
          <w:lang w:val="en-US"/>
        </w:rPr>
        <w:tab/>
      </w:r>
      <w:r>
        <w:rPr>
          <w:rFonts w:ascii="MS Gothic" w:eastAsia="MS Gothic" w:hAnsi="MS Gothic" w:cs="Arial"/>
          <w:lang w:val="en-US"/>
        </w:rPr>
        <w:br/>
      </w:r>
      <w:r>
        <w:rPr>
          <w:rFonts w:ascii="MS Gothic" w:hAnsi="MS Gothic"/>
        </w:rPr>
        <w:t>☐</w:t>
      </w:r>
      <w:r>
        <w:rPr>
          <w:rFonts w:ascii="MS Gothic" w:hAnsi="MS Gothic"/>
        </w:rP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disgrifiad</w:t>
      </w:r>
      <w:proofErr w:type="spellEnd"/>
      <w:r w:rsidRPr="00CF67E6">
        <w:t xml:space="preserve"> </w:t>
      </w:r>
      <w:proofErr w:type="spellStart"/>
      <w:r w:rsidRPr="00CF67E6">
        <w:t>swydd</w:t>
      </w:r>
      <w:proofErr w:type="spellEnd"/>
      <w:r w:rsidRPr="00CF67E6">
        <w:t xml:space="preserve"> </w:t>
      </w:r>
      <w:proofErr w:type="spellStart"/>
      <w:r w:rsidRPr="00CF67E6">
        <w:t>llawn</w:t>
      </w:r>
      <w:proofErr w:type="spellEnd"/>
      <w:r w:rsidRPr="00CF67E6">
        <w:t xml:space="preserve"> </w:t>
      </w:r>
    </w:p>
    <w:p w14:paraId="2A907013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rPr>
          <w:rFonts w:ascii="MS Gothic" w:hAnsi="MS Gothic"/>
        </w:rP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ymddygiadau</w:t>
      </w:r>
      <w:proofErr w:type="spellEnd"/>
      <w:r w:rsidRPr="00CF67E6">
        <w:t xml:space="preserve"> </w:t>
      </w:r>
      <w:proofErr w:type="spellStart"/>
      <w:r w:rsidRPr="00CF67E6">
        <w:t>a'r</w:t>
      </w:r>
      <w:proofErr w:type="spellEnd"/>
      <w:r w:rsidRPr="00CF67E6">
        <w:t xml:space="preserve"> </w:t>
      </w:r>
      <w:proofErr w:type="spellStart"/>
      <w:r w:rsidRPr="00CF67E6">
        <w:t>disgrifiadau</w:t>
      </w:r>
      <w:proofErr w:type="spellEnd"/>
      <w:r w:rsidRPr="00CF67E6">
        <w:t xml:space="preserve"> </w:t>
      </w:r>
      <w:proofErr w:type="spellStart"/>
      <w:r w:rsidRPr="00CF67E6">
        <w:t>ar</w:t>
      </w:r>
      <w:proofErr w:type="spellEnd"/>
      <w:r w:rsidRPr="00CF67E6">
        <w:t xml:space="preserve"> </w:t>
      </w:r>
      <w:proofErr w:type="spellStart"/>
      <w:r w:rsidRPr="00CF67E6">
        <w:t>gyfer</w:t>
      </w:r>
      <w:proofErr w:type="spellEnd"/>
      <w:r w:rsidRPr="00CF67E6">
        <w:t xml:space="preserve"> </w:t>
      </w:r>
      <w:proofErr w:type="spellStart"/>
      <w:r w:rsidRPr="00CF67E6">
        <w:t>pob</w:t>
      </w:r>
      <w:proofErr w:type="spellEnd"/>
      <w:r w:rsidRPr="00CF67E6">
        <w:t xml:space="preserve"> </w:t>
      </w:r>
      <w:proofErr w:type="spellStart"/>
      <w:r w:rsidRPr="00CF67E6">
        <w:t>ymddygiad</w:t>
      </w:r>
      <w:proofErr w:type="spellEnd"/>
    </w:p>
    <w:p w14:paraId="022862D2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Adolygu'r</w:t>
      </w:r>
      <w:proofErr w:type="spellEnd"/>
      <w:r w:rsidRPr="00CF67E6">
        <w:t xml:space="preserve"> </w:t>
      </w:r>
      <w:proofErr w:type="spellStart"/>
      <w:r w:rsidRPr="00CF67E6">
        <w:t>geiriadur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</w:t>
      </w:r>
    </w:p>
    <w:p w14:paraId="6263C490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>
        <w:t>Adolygu</w:t>
      </w:r>
      <w:proofErr w:type="spellEnd"/>
      <w:r>
        <w:t xml:space="preserve"> </w:t>
      </w:r>
      <w:proofErr w:type="spellStart"/>
      <w:r>
        <w:t>gwerthoedd</w:t>
      </w:r>
      <w:proofErr w:type="spellEnd"/>
      <w:r>
        <w:t xml:space="preserve"> SAYH </w:t>
      </w:r>
    </w:p>
    <w:p w14:paraId="2878C3F3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eich</w:t>
      </w:r>
      <w:proofErr w:type="spellEnd"/>
      <w:r w:rsidRPr="00CF67E6">
        <w:t xml:space="preserve"> </w:t>
      </w:r>
      <w:proofErr w:type="spellStart"/>
      <w:r w:rsidRPr="00CF67E6">
        <w:t>Cryfderau</w:t>
      </w:r>
      <w:proofErr w:type="spellEnd"/>
      <w:r w:rsidRPr="00CF67E6">
        <w:t xml:space="preserve"> (</w:t>
      </w:r>
      <w:proofErr w:type="spellStart"/>
      <w:r w:rsidRPr="00CF67E6">
        <w:t>os</w:t>
      </w:r>
      <w:proofErr w:type="spellEnd"/>
      <w:r w:rsidRPr="00CF67E6">
        <w:t xml:space="preserve"> </w:t>
      </w:r>
      <w:proofErr w:type="spellStart"/>
      <w:r w:rsidRPr="00CF67E6">
        <w:t>yw'n</w:t>
      </w:r>
      <w:proofErr w:type="spellEnd"/>
      <w:r w:rsidRPr="00CF67E6">
        <w:t xml:space="preserve"> </w:t>
      </w:r>
      <w:proofErr w:type="spellStart"/>
      <w:r w:rsidRPr="00CF67E6">
        <w:t>gymwys</w:t>
      </w:r>
      <w:proofErr w:type="spellEnd"/>
      <w:r w:rsidRPr="00CF67E6">
        <w:t>)</w:t>
      </w:r>
    </w:p>
    <w:p w14:paraId="3C020084" w14:textId="77777777" w:rsidR="00B52EF1" w:rsidRPr="00CF67E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Ystyried</w:t>
      </w:r>
      <w:proofErr w:type="spellEnd"/>
      <w:r w:rsidRPr="00CF67E6">
        <w:t xml:space="preserve"> </w:t>
      </w:r>
      <w:proofErr w:type="spellStart"/>
      <w:r w:rsidRPr="00CF67E6">
        <w:t>drafftio</w:t>
      </w:r>
      <w:proofErr w:type="spellEnd"/>
      <w:r w:rsidRPr="00CF67E6">
        <w:t xml:space="preserve"> </w:t>
      </w:r>
      <w:proofErr w:type="spellStart"/>
      <w:r w:rsidRPr="00CF67E6">
        <w:t>atebion</w:t>
      </w:r>
      <w:proofErr w:type="spellEnd"/>
      <w:r w:rsidRPr="00CF67E6">
        <w:t xml:space="preserve"> </w:t>
      </w:r>
      <w:proofErr w:type="spellStart"/>
      <w:r w:rsidRPr="00CF67E6">
        <w:t>enghreifftiol</w:t>
      </w:r>
      <w:proofErr w:type="spellEnd"/>
      <w:r w:rsidRPr="00CF67E6">
        <w:t xml:space="preserve"> </w:t>
      </w:r>
      <w:proofErr w:type="spellStart"/>
      <w:r w:rsidRPr="00CF67E6">
        <w:t>sy'n</w:t>
      </w:r>
      <w:proofErr w:type="spellEnd"/>
      <w:r w:rsidRPr="00CF67E6">
        <w:t xml:space="preserve"> </w:t>
      </w:r>
      <w:proofErr w:type="spellStart"/>
      <w:r w:rsidRPr="00CF67E6">
        <w:t>cwmpasu'r</w:t>
      </w:r>
      <w:proofErr w:type="spellEnd"/>
      <w:r w:rsidRPr="00CF67E6">
        <w:t xml:space="preserve"> </w:t>
      </w:r>
      <w:proofErr w:type="spellStart"/>
      <w:r w:rsidRPr="00CF67E6">
        <w:t>elfennau</w:t>
      </w:r>
      <w:proofErr w:type="spellEnd"/>
      <w:r w:rsidRPr="00CF67E6">
        <w:t xml:space="preserve"> </w:t>
      </w:r>
      <w:proofErr w:type="spellStart"/>
      <w:r w:rsidRPr="00CF67E6">
        <w:t>penodol</w:t>
      </w:r>
      <w:proofErr w:type="spellEnd"/>
    </w:p>
    <w:p w14:paraId="33DAAD7B" w14:textId="77777777" w:rsidR="00B52EF1" w:rsidRPr="00293DB6" w:rsidRDefault="00B52EF1" w:rsidP="00B52EF1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</w:r>
      <w:proofErr w:type="spellStart"/>
      <w:r w:rsidRPr="00CF67E6">
        <w:t>Paratoi</w:t>
      </w:r>
      <w:proofErr w:type="spellEnd"/>
      <w:r w:rsidRPr="00CF67E6">
        <w:t xml:space="preserve"> </w:t>
      </w:r>
      <w:proofErr w:type="spellStart"/>
      <w:r w:rsidRPr="00CF67E6">
        <w:t>ychydig</w:t>
      </w:r>
      <w:proofErr w:type="spellEnd"/>
      <w:r w:rsidRPr="00CF67E6">
        <w:t xml:space="preserve"> o </w:t>
      </w:r>
      <w:proofErr w:type="spellStart"/>
      <w:r w:rsidRPr="00CF67E6">
        <w:t>gwestiynau</w:t>
      </w:r>
      <w:proofErr w:type="spellEnd"/>
      <w:r w:rsidRPr="00CF67E6">
        <w:t xml:space="preserve"> </w:t>
      </w:r>
      <w:proofErr w:type="spellStart"/>
      <w:r w:rsidRPr="00CF67E6">
        <w:t>i</w:t>
      </w:r>
      <w:proofErr w:type="spellEnd"/>
      <w:r w:rsidRPr="00CF67E6">
        <w:t xml:space="preserve"> </w:t>
      </w:r>
      <w:proofErr w:type="spellStart"/>
      <w:r w:rsidRPr="00CF67E6">
        <w:t>ofyn</w:t>
      </w:r>
      <w:proofErr w:type="spellEnd"/>
      <w:r w:rsidRPr="00CF67E6">
        <w:t xml:space="preserve"> </w:t>
      </w:r>
      <w:proofErr w:type="spellStart"/>
      <w:r w:rsidRPr="00CF67E6">
        <w:t>i'r</w:t>
      </w:r>
      <w:proofErr w:type="spellEnd"/>
      <w:r w:rsidRPr="00CF67E6">
        <w:t xml:space="preserve"> </w:t>
      </w:r>
      <w:proofErr w:type="spellStart"/>
      <w:r w:rsidRPr="00CF67E6">
        <w:t>cyfwelwyr</w:t>
      </w:r>
      <w:proofErr w:type="spellEnd"/>
    </w:p>
    <w:p w14:paraId="673E263E" w14:textId="77777777" w:rsidR="00B52EF1" w:rsidRPr="00FA4577" w:rsidRDefault="00B52EF1" w:rsidP="00B52EF1">
      <w:pPr>
        <w:jc w:val="both"/>
      </w:pPr>
    </w:p>
    <w:p w14:paraId="20ABD11D" w14:textId="77777777" w:rsidR="00B52EF1" w:rsidRPr="00B52EF1" w:rsidRDefault="00B52EF1" w:rsidP="00B52EF1">
      <w:pPr>
        <w:rPr>
          <w:lang w:val="cy-GB"/>
        </w:rPr>
      </w:pPr>
    </w:p>
    <w:p w14:paraId="4395F230" w14:textId="77777777" w:rsidR="00B52EF1" w:rsidRPr="00B52EF1" w:rsidRDefault="00B52EF1" w:rsidP="00B52EF1">
      <w:pPr>
        <w:rPr>
          <w:lang w:val="en-US" w:bidi="en-US"/>
        </w:rPr>
      </w:pPr>
    </w:p>
    <w:sectPr w:rsidR="00B52EF1" w:rsidRPr="00B52EF1" w:rsidSect="00505AE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E7C6" w14:textId="77777777" w:rsidR="00F43940" w:rsidRDefault="00F43940" w:rsidP="006B7BCE">
      <w:pPr>
        <w:spacing w:after="0" w:line="240" w:lineRule="auto"/>
      </w:pPr>
      <w:r>
        <w:separator/>
      </w:r>
    </w:p>
  </w:endnote>
  <w:endnote w:type="continuationSeparator" w:id="0">
    <w:p w14:paraId="56BCEF46" w14:textId="77777777" w:rsidR="00F43940" w:rsidRDefault="00F43940" w:rsidP="006B7BCE">
      <w:pPr>
        <w:spacing w:after="0" w:line="240" w:lineRule="auto"/>
      </w:pPr>
      <w:r>
        <w:continuationSeparator/>
      </w:r>
    </w:p>
  </w:endnote>
  <w:endnote w:type="continuationNotice" w:id="1">
    <w:p w14:paraId="5043B660" w14:textId="77777777" w:rsidR="00F43940" w:rsidRDefault="00F43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1B69" w14:textId="77777777" w:rsidR="00F96D92" w:rsidRDefault="00F96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15B5" w14:textId="77777777" w:rsidR="00F96D92" w:rsidRDefault="00F96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2F95" w14:textId="77777777" w:rsidR="00F43940" w:rsidRDefault="00F43940" w:rsidP="006B7BCE">
      <w:pPr>
        <w:spacing w:after="0" w:line="240" w:lineRule="auto"/>
      </w:pPr>
      <w:r>
        <w:separator/>
      </w:r>
    </w:p>
  </w:footnote>
  <w:footnote w:type="continuationSeparator" w:id="0">
    <w:p w14:paraId="3ACFE6A5" w14:textId="77777777" w:rsidR="00F43940" w:rsidRDefault="00F43940" w:rsidP="006B7BCE">
      <w:pPr>
        <w:spacing w:after="0" w:line="240" w:lineRule="auto"/>
      </w:pPr>
      <w:r>
        <w:continuationSeparator/>
      </w:r>
    </w:p>
  </w:footnote>
  <w:footnote w:type="continuationNotice" w:id="1">
    <w:p w14:paraId="50BDDB0B" w14:textId="77777777" w:rsidR="00F43940" w:rsidRDefault="00F43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3D20" w14:textId="77777777" w:rsidR="00F96D92" w:rsidRDefault="00F96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3A76" w14:textId="77777777" w:rsidR="00F96D92" w:rsidRDefault="00F96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09616FBA">
          <wp:simplePos x="0" y="0"/>
          <wp:positionH relativeFrom="column">
            <wp:posOffset>-963386</wp:posOffset>
          </wp:positionH>
          <wp:positionV relativeFrom="paragraph">
            <wp:posOffset>-441416</wp:posOffset>
          </wp:positionV>
          <wp:extent cx="7737466" cy="3283978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66" cy="3283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55599"/>
    <w:multiLevelType w:val="hybridMultilevel"/>
    <w:tmpl w:val="08585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66932"/>
    <w:multiLevelType w:val="hybridMultilevel"/>
    <w:tmpl w:val="68D4F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31F6E"/>
    <w:multiLevelType w:val="hybridMultilevel"/>
    <w:tmpl w:val="0FF81304"/>
    <w:lvl w:ilvl="0" w:tplc="F4F048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46C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4E4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84B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A0B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8E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E5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8C6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E54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B753E4"/>
    <w:multiLevelType w:val="hybridMultilevel"/>
    <w:tmpl w:val="10EEC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1691569">
    <w:abstractNumId w:val="8"/>
  </w:num>
  <w:num w:numId="2" w16cid:durableId="534197389">
    <w:abstractNumId w:val="9"/>
  </w:num>
  <w:num w:numId="3" w16cid:durableId="1841237749">
    <w:abstractNumId w:val="0"/>
  </w:num>
  <w:num w:numId="4" w16cid:durableId="710812557">
    <w:abstractNumId w:val="26"/>
  </w:num>
  <w:num w:numId="5" w16cid:durableId="347099265">
    <w:abstractNumId w:val="5"/>
  </w:num>
  <w:num w:numId="6" w16cid:durableId="236595825">
    <w:abstractNumId w:val="15"/>
  </w:num>
  <w:num w:numId="7" w16cid:durableId="708067374">
    <w:abstractNumId w:val="25"/>
  </w:num>
  <w:num w:numId="8" w16cid:durableId="984240732">
    <w:abstractNumId w:val="17"/>
  </w:num>
  <w:num w:numId="9" w16cid:durableId="134828816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232383">
    <w:abstractNumId w:val="12"/>
  </w:num>
  <w:num w:numId="11" w16cid:durableId="2028105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250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5818610">
    <w:abstractNumId w:val="13"/>
  </w:num>
  <w:num w:numId="14" w16cid:durableId="1689213080">
    <w:abstractNumId w:val="13"/>
  </w:num>
  <w:num w:numId="15" w16cid:durableId="2053656011">
    <w:abstractNumId w:val="22"/>
  </w:num>
  <w:num w:numId="16" w16cid:durableId="331225901">
    <w:abstractNumId w:val="23"/>
  </w:num>
  <w:num w:numId="17" w16cid:durableId="726489960">
    <w:abstractNumId w:val="11"/>
  </w:num>
  <w:num w:numId="18" w16cid:durableId="1304197662">
    <w:abstractNumId w:val="6"/>
  </w:num>
  <w:num w:numId="19" w16cid:durableId="2142797258">
    <w:abstractNumId w:val="24"/>
  </w:num>
  <w:num w:numId="20" w16cid:durableId="1185284638">
    <w:abstractNumId w:val="18"/>
  </w:num>
  <w:num w:numId="21" w16cid:durableId="1416901511">
    <w:abstractNumId w:val="20"/>
  </w:num>
  <w:num w:numId="22" w16cid:durableId="425345738">
    <w:abstractNumId w:val="21"/>
  </w:num>
  <w:num w:numId="23" w16cid:durableId="1898474800">
    <w:abstractNumId w:val="16"/>
  </w:num>
  <w:num w:numId="24" w16cid:durableId="545216985">
    <w:abstractNumId w:val="28"/>
  </w:num>
  <w:num w:numId="25" w16cid:durableId="706612896">
    <w:abstractNumId w:val="1"/>
  </w:num>
  <w:num w:numId="26" w16cid:durableId="980774184">
    <w:abstractNumId w:val="4"/>
  </w:num>
  <w:num w:numId="27" w16cid:durableId="802575904">
    <w:abstractNumId w:val="2"/>
  </w:num>
  <w:num w:numId="28" w16cid:durableId="1711757165">
    <w:abstractNumId w:val="7"/>
  </w:num>
  <w:num w:numId="29" w16cid:durableId="395712855">
    <w:abstractNumId w:val="14"/>
  </w:num>
  <w:num w:numId="30" w16cid:durableId="571962063">
    <w:abstractNumId w:val="3"/>
  </w:num>
  <w:num w:numId="31" w16cid:durableId="1359507131">
    <w:abstractNumId w:val="27"/>
  </w:num>
  <w:num w:numId="32" w16cid:durableId="1345745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65A13"/>
    <w:rsid w:val="000672F0"/>
    <w:rsid w:val="000815FF"/>
    <w:rsid w:val="00091CD1"/>
    <w:rsid w:val="00097FC9"/>
    <w:rsid w:val="000C42E9"/>
    <w:rsid w:val="000D5136"/>
    <w:rsid w:val="000E01B7"/>
    <w:rsid w:val="000F3B11"/>
    <w:rsid w:val="00125E69"/>
    <w:rsid w:val="00134698"/>
    <w:rsid w:val="00140E28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E3E4B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A0D51"/>
    <w:rsid w:val="002B427A"/>
    <w:rsid w:val="002C657E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E467B"/>
    <w:rsid w:val="003F617C"/>
    <w:rsid w:val="00413081"/>
    <w:rsid w:val="00417213"/>
    <w:rsid w:val="0043067F"/>
    <w:rsid w:val="004332EE"/>
    <w:rsid w:val="004507D1"/>
    <w:rsid w:val="00460A4D"/>
    <w:rsid w:val="00467B3C"/>
    <w:rsid w:val="00482CC1"/>
    <w:rsid w:val="004847DA"/>
    <w:rsid w:val="004A22FB"/>
    <w:rsid w:val="004C1EF3"/>
    <w:rsid w:val="004C3A21"/>
    <w:rsid w:val="004C74F6"/>
    <w:rsid w:val="004D0400"/>
    <w:rsid w:val="004E006E"/>
    <w:rsid w:val="004E26B2"/>
    <w:rsid w:val="004E5153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31E0"/>
    <w:rsid w:val="00553A0C"/>
    <w:rsid w:val="005622D6"/>
    <w:rsid w:val="00576B59"/>
    <w:rsid w:val="00580A1F"/>
    <w:rsid w:val="0058312B"/>
    <w:rsid w:val="005B06BF"/>
    <w:rsid w:val="005B74BB"/>
    <w:rsid w:val="005E5F01"/>
    <w:rsid w:val="006124A9"/>
    <w:rsid w:val="0061686D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C681E"/>
    <w:rsid w:val="006E0DCC"/>
    <w:rsid w:val="006F5E24"/>
    <w:rsid w:val="007026A5"/>
    <w:rsid w:val="00710DC8"/>
    <w:rsid w:val="00711B8D"/>
    <w:rsid w:val="0071783D"/>
    <w:rsid w:val="00717C79"/>
    <w:rsid w:val="00721EBF"/>
    <w:rsid w:val="007228F5"/>
    <w:rsid w:val="00741279"/>
    <w:rsid w:val="0075440F"/>
    <w:rsid w:val="00772839"/>
    <w:rsid w:val="007850EF"/>
    <w:rsid w:val="007873FC"/>
    <w:rsid w:val="00791432"/>
    <w:rsid w:val="007963D1"/>
    <w:rsid w:val="007B796E"/>
    <w:rsid w:val="007C4C55"/>
    <w:rsid w:val="007C7174"/>
    <w:rsid w:val="007D5B80"/>
    <w:rsid w:val="007D5C54"/>
    <w:rsid w:val="007E4614"/>
    <w:rsid w:val="007F09DE"/>
    <w:rsid w:val="007F2184"/>
    <w:rsid w:val="0081376F"/>
    <w:rsid w:val="008176E7"/>
    <w:rsid w:val="0082023D"/>
    <w:rsid w:val="008228EA"/>
    <w:rsid w:val="00825203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B1CEF"/>
    <w:rsid w:val="008E2588"/>
    <w:rsid w:val="008F20FA"/>
    <w:rsid w:val="00907487"/>
    <w:rsid w:val="0091710B"/>
    <w:rsid w:val="00921F08"/>
    <w:rsid w:val="00940DA6"/>
    <w:rsid w:val="009435D5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2991"/>
    <w:rsid w:val="009B41AD"/>
    <w:rsid w:val="009B6814"/>
    <w:rsid w:val="009D0EA6"/>
    <w:rsid w:val="009D1669"/>
    <w:rsid w:val="009D6AB3"/>
    <w:rsid w:val="009E5750"/>
    <w:rsid w:val="00A034E8"/>
    <w:rsid w:val="00A1006C"/>
    <w:rsid w:val="00A10ADF"/>
    <w:rsid w:val="00A144FD"/>
    <w:rsid w:val="00A16469"/>
    <w:rsid w:val="00A1790A"/>
    <w:rsid w:val="00A2144F"/>
    <w:rsid w:val="00A319FD"/>
    <w:rsid w:val="00A34D3F"/>
    <w:rsid w:val="00A51161"/>
    <w:rsid w:val="00A906E7"/>
    <w:rsid w:val="00AA0DD6"/>
    <w:rsid w:val="00AC396A"/>
    <w:rsid w:val="00AE2E54"/>
    <w:rsid w:val="00AE3844"/>
    <w:rsid w:val="00AF2883"/>
    <w:rsid w:val="00B07DB9"/>
    <w:rsid w:val="00B317DD"/>
    <w:rsid w:val="00B33C84"/>
    <w:rsid w:val="00B3504B"/>
    <w:rsid w:val="00B52EF1"/>
    <w:rsid w:val="00B532EB"/>
    <w:rsid w:val="00B54158"/>
    <w:rsid w:val="00B630B5"/>
    <w:rsid w:val="00B739A7"/>
    <w:rsid w:val="00B759B1"/>
    <w:rsid w:val="00B75A69"/>
    <w:rsid w:val="00B8136B"/>
    <w:rsid w:val="00BB1C5A"/>
    <w:rsid w:val="00BC69FC"/>
    <w:rsid w:val="00BD46DB"/>
    <w:rsid w:val="00BD52A9"/>
    <w:rsid w:val="00BE46A6"/>
    <w:rsid w:val="00C03ACA"/>
    <w:rsid w:val="00C06C47"/>
    <w:rsid w:val="00C203BE"/>
    <w:rsid w:val="00C24271"/>
    <w:rsid w:val="00C3520F"/>
    <w:rsid w:val="00C36D39"/>
    <w:rsid w:val="00C514B9"/>
    <w:rsid w:val="00C56440"/>
    <w:rsid w:val="00C635C2"/>
    <w:rsid w:val="00C72A82"/>
    <w:rsid w:val="00C82594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D06777"/>
    <w:rsid w:val="00D10322"/>
    <w:rsid w:val="00D665EF"/>
    <w:rsid w:val="00D90029"/>
    <w:rsid w:val="00DB361E"/>
    <w:rsid w:val="00DC1C8C"/>
    <w:rsid w:val="00DD61F7"/>
    <w:rsid w:val="00DE34F0"/>
    <w:rsid w:val="00DE4E45"/>
    <w:rsid w:val="00DF160D"/>
    <w:rsid w:val="00DF2926"/>
    <w:rsid w:val="00E04FBC"/>
    <w:rsid w:val="00E261D5"/>
    <w:rsid w:val="00E329DB"/>
    <w:rsid w:val="00E61A60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36F8"/>
    <w:rsid w:val="00F13C52"/>
    <w:rsid w:val="00F16EB4"/>
    <w:rsid w:val="00F16FE1"/>
    <w:rsid w:val="00F406B4"/>
    <w:rsid w:val="00F43940"/>
    <w:rsid w:val="00F6187E"/>
    <w:rsid w:val="00F620D6"/>
    <w:rsid w:val="00F75B84"/>
    <w:rsid w:val="00F81CCB"/>
    <w:rsid w:val="00F90A7D"/>
    <w:rsid w:val="00F93173"/>
    <w:rsid w:val="00F96D92"/>
    <w:rsid w:val="00FA4577"/>
    <w:rsid w:val="00FB52FD"/>
    <w:rsid w:val="00FD3248"/>
    <w:rsid w:val="00FE69E5"/>
    <w:rsid w:val="03A87B2D"/>
    <w:rsid w:val="0B2DE4E8"/>
    <w:rsid w:val="1B1ABD6F"/>
    <w:rsid w:val="1B1D0F94"/>
    <w:rsid w:val="2746BF29"/>
    <w:rsid w:val="2AEB868D"/>
    <w:rsid w:val="2F2387EA"/>
    <w:rsid w:val="33CE89AA"/>
    <w:rsid w:val="34199212"/>
    <w:rsid w:val="37E99984"/>
    <w:rsid w:val="4A4A22B0"/>
    <w:rsid w:val="55DF7F8B"/>
    <w:rsid w:val="5C42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1CE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B52EF1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ce.bitc.org.uk/issues/racecharter" TargetMode="External"/><Relationship Id="rId18" Type="http://schemas.openxmlformats.org/officeDocument/2006/relationships/hyperlink" Target="https://www.policeconduct.gov.uk/recommendations/operation-hotton-recommendations-metropolitan-police-service-september-2021" TargetMode="External"/><Relationship Id="rId26" Type="http://schemas.openxmlformats.org/officeDocument/2006/relationships/hyperlink" Target="https://www.policeconduct.gov.uk/who-we-are/equality-and-diversity/welsh-language-standards" TargetMode="External"/><Relationship Id="rId21" Type="http://schemas.openxmlformats.org/officeDocument/2006/relationships/hyperlink" Target="https://www.policeconduct.gov.uk/recommendations/operation-hotton-recommendations-metropolitan-police-service-september-2021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race.bitc.org.uk/issues/racecharter" TargetMode="External"/><Relationship Id="rId17" Type="http://schemas.openxmlformats.org/officeDocument/2006/relationships/hyperlink" Target="https://race.bitc.org.uk/issues/racecharter" TargetMode="External"/><Relationship Id="rId25" Type="http://schemas.openxmlformats.org/officeDocument/2006/relationships/hyperlink" Target="https://www.policeconduct.gov.uk/who-we-are/equality-and-diversity/welsh-language-standards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race.bitc.org.uk/issues/racecharter" TargetMode="External"/><Relationship Id="rId20" Type="http://schemas.openxmlformats.org/officeDocument/2006/relationships/hyperlink" Target="https://www.policeconduct.gov.uk/recommendations/operation-hotton-recommendations-metropolitan-police-service-september-2021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policeconduct.gov.uk/who-we-are/equality-and-diversity/welsh-language-standards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race.bitc.org.uk/issues/racecharter" TargetMode="External"/><Relationship Id="rId23" Type="http://schemas.openxmlformats.org/officeDocument/2006/relationships/hyperlink" Target="https://www.policeconduct.gov.uk/who-we-are/equality-and-diversity/welsh-language-standards" TargetMode="External"/><Relationship Id="rId28" Type="http://schemas.openxmlformats.org/officeDocument/2006/relationships/image" Target="media/image3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www.policeconduct.gov.uk/recommendations/operation-hotton-recommendations-metropolitan-police-service-september-2021" TargetMode="External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ace.bitc.org.uk/issues/racecharter" TargetMode="External"/><Relationship Id="rId22" Type="http://schemas.openxmlformats.org/officeDocument/2006/relationships/hyperlink" Target="https://www.policeconduct.gov.uk/who-we-are/equality-and-diversity/welsh-language-standards" TargetMode="External"/><Relationship Id="rId27" Type="http://schemas.openxmlformats.org/officeDocument/2006/relationships/hyperlink" Target="https://www.policeconduct.gov.uk/who-we-are/equality-and-diversity/welsh-language-standards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8a46f5-e4f9-4938-a864-746da5127b4b" xsi:nil="true"/>
    <DocumentType xmlns="569618aa-cafb-4db0-9c67-0b50ae1f1398" xsi:nil="true"/>
    <lcf76f155ced4ddcb4097134ff3c332f xmlns="569618aa-cafb-4db0-9c67-0b50ae1f13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DC5FDD5F5574EB7A8C40711C1226D" ma:contentTypeVersion="20" ma:contentTypeDescription="Create a new document." ma:contentTypeScope="" ma:versionID="a915aa92b18afe6ce6c9cae37f8754de">
  <xsd:schema xmlns:xsd="http://www.w3.org/2001/XMLSchema" xmlns:xs="http://www.w3.org/2001/XMLSchema" xmlns:p="http://schemas.microsoft.com/office/2006/metadata/properties" xmlns:ns2="569618aa-cafb-4db0-9c67-0b50ae1f1398" xmlns:ns3="bc8a46f5-e4f9-4938-a864-746da5127b4b" targetNamespace="http://schemas.microsoft.com/office/2006/metadata/properties" ma:root="true" ma:fieldsID="0456c4ab64f74201ad4963ffec83ad8e" ns2:_="" ns3:_="">
    <xsd:import namespace="569618aa-cafb-4db0-9c67-0b50ae1f1398"/>
    <xsd:import namespace="bc8a46f5-e4f9-4938-a864-746da5127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ocumentTyp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18aa-cafb-4db0-9c67-0b50ae1f1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9e1e835-a875-4d67-8f26-2cecef3bb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25" nillable="true" ma:displayName="Document Type" ma:format="Dropdown" ma:internalName="DocumentType">
      <xsd:simpleType>
        <xsd:restriction base="dms:Choice">
          <xsd:enumeration value="REPORT"/>
          <xsd:enumeration value="FEEDBACK"/>
          <xsd:enumeration value="TRACKER"/>
          <xsd:enumeration value="TEMPLATE"/>
          <xsd:enumeration value="REVIEW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a46f5-e4f9-4938-a864-746da5127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270f32-8200-4839-9100-f05b25991090}" ma:internalName="TaxCatchAll" ma:showField="CatchAllData" ma:web="bc8a46f5-e4f9-4938-a864-746da5127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8C1E2-557B-49BE-AE36-8BA3DA3232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D12B5-29A6-435A-8C95-38A17F1B26C8}">
  <ds:schemaRefs>
    <ds:schemaRef ds:uri="http://schemas.microsoft.com/office/2006/metadata/properties"/>
    <ds:schemaRef ds:uri="http://schemas.microsoft.com/office/infopath/2007/PartnerControls"/>
    <ds:schemaRef ds:uri="bc8a46f5-e4f9-4938-a864-746da5127b4b"/>
    <ds:schemaRef ds:uri="569618aa-cafb-4db0-9c67-0b50ae1f1398"/>
  </ds:schemaRefs>
</ds:datastoreItem>
</file>

<file path=customXml/itemProps3.xml><?xml version="1.0" encoding="utf-8"?>
<ds:datastoreItem xmlns:ds="http://schemas.openxmlformats.org/officeDocument/2006/customXml" ds:itemID="{41967893-2960-4F06-8E63-7E523CE64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618aa-cafb-4db0-9c67-0b50ae1f1398"/>
    <ds:schemaRef ds:uri="bc8a46f5-e4f9-4938-a864-746da5127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4</cp:revision>
  <cp:lastPrinted>2016-07-19T15:38:00Z</cp:lastPrinted>
  <dcterms:created xsi:type="dcterms:W3CDTF">2025-09-04T10:49:00Z</dcterms:created>
  <dcterms:modified xsi:type="dcterms:W3CDTF">2025-09-09T07:27:00Z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-872669920</vt:i4>
  </property>
  <property fmtid="{D5CDD505-2E9C-101B-9397-08002B2CF9AE}" pid="3" name="_NewReviewCycle">
    <vt:lpwstr/>
  </property>
  <property fmtid="{D5CDD505-2E9C-101B-9397-08002B2CF9AE}" pid="4" name="_EmailSubject">
    <vt:lpwstr>2nd time lucky...</vt:lpwstr>
  </property>
  <property fmtid="{D5CDD505-2E9C-101B-9397-08002B2CF9AE}" pid="5" name="_AuthorEmail">
    <vt:lpwstr>Simon.Jones@policeconduct.gov.uk</vt:lpwstr>
  </property>
  <property fmtid="{D5CDD505-2E9C-101B-9397-08002B2CF9AE}" pid="6" name="_AuthorEmailDisplayName">
    <vt:lpwstr>Simon Jones</vt:lpwstr>
  </property>
  <property fmtid="{D5CDD505-2E9C-101B-9397-08002B2CF9AE}" pid="7" name="_PreviousAdHocReviewCycleID">
    <vt:i4>433228953</vt:i4>
  </property>
  <property fmtid="{D5CDD505-2E9C-101B-9397-08002B2CF9AE}" pid="8" name="_ReviewingToolsShownOnce">
    <vt:lpwstr/>
  </property>
  <property fmtid="{D5CDD505-2E9C-101B-9397-08002B2CF9AE}" pid="9" name="ContentTypeId">
    <vt:lpwstr>0x010100EDDDC5FDD5F5574EB7A8C40711C1226D</vt:lpwstr>
  </property>
  <property fmtid="{D5CDD505-2E9C-101B-9397-08002B2CF9AE}" pid="10" name="MediaServiceImageTags">
    <vt:lpwstr/>
  </property>
</Properties>
</file>